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30C" w:rsidRPr="00583727" w:rsidRDefault="001D25AB" w:rsidP="00583727">
      <w:pPr>
        <w:pStyle w:val="NoSpacing"/>
        <w:jc w:val="center"/>
        <w:rPr>
          <w:rFonts w:ascii="Times New Roman" w:hAnsi="Times New Roman" w:cs="Times New Roman"/>
          <w:b/>
          <w:i/>
          <w:sz w:val="36"/>
          <w:szCs w:val="36"/>
        </w:rPr>
      </w:pPr>
      <w:r w:rsidRPr="00583727">
        <w:rPr>
          <w:rFonts w:ascii="Times New Roman" w:hAnsi="Times New Roman" w:cs="Times New Roman"/>
          <w:b/>
          <w:i/>
          <w:sz w:val="36"/>
          <w:szCs w:val="36"/>
        </w:rPr>
        <w:t>Numbers and Quantity</w:t>
      </w:r>
    </w:p>
    <w:p w:rsidR="001D25AB" w:rsidRPr="001D25AB" w:rsidRDefault="001D25AB" w:rsidP="001D25AB">
      <w:pPr>
        <w:pStyle w:val="NoSpacing"/>
        <w:rPr>
          <w:rFonts w:ascii="Times New Roman" w:hAnsi="Times New Roman" w:cs="Times New Roman"/>
          <w:sz w:val="24"/>
          <w:szCs w:val="24"/>
        </w:rPr>
      </w:pPr>
    </w:p>
    <w:p w:rsidR="001D25AB" w:rsidRDefault="001D25AB" w:rsidP="001D25AB">
      <w:pPr>
        <w:pStyle w:val="NoSpacing"/>
        <w:rPr>
          <w:rFonts w:ascii="Times New Roman" w:eastAsia="Times New Roman" w:hAnsi="Times New Roman" w:cs="Times New Roman"/>
          <w:b/>
          <w:bCs/>
          <w:color w:val="3B3B3A"/>
          <w:sz w:val="24"/>
          <w:szCs w:val="24"/>
        </w:rPr>
      </w:pPr>
      <w:r w:rsidRPr="001D25AB">
        <w:rPr>
          <w:rFonts w:ascii="Times New Roman" w:eastAsia="Times New Roman" w:hAnsi="Times New Roman" w:cs="Times New Roman"/>
          <w:b/>
          <w:bCs/>
          <w:color w:val="3B3B3A"/>
          <w:sz w:val="24"/>
          <w:szCs w:val="24"/>
        </w:rPr>
        <w:t>Reason quantitatively and use units to solve problems.</w:t>
      </w:r>
    </w:p>
    <w:p w:rsidR="001D25AB" w:rsidRPr="001D25AB" w:rsidRDefault="001D25AB" w:rsidP="001D25AB">
      <w:pPr>
        <w:pStyle w:val="NoSpacing"/>
        <w:rPr>
          <w:rFonts w:ascii="Times New Roman" w:eastAsia="Times New Roman" w:hAnsi="Times New Roman" w:cs="Times New Roman"/>
          <w:b/>
          <w:bCs/>
          <w:color w:val="3B3B3A"/>
          <w:sz w:val="24"/>
          <w:szCs w:val="24"/>
        </w:rPr>
      </w:pPr>
    </w:p>
    <w:p w:rsidR="001D25AB" w:rsidRPr="001D25AB" w:rsidRDefault="001D25AB" w:rsidP="00C039D6">
      <w:pPr>
        <w:pStyle w:val="NoSpacing"/>
        <w:numPr>
          <w:ilvl w:val="0"/>
          <w:numId w:val="1"/>
        </w:numPr>
        <w:rPr>
          <w:rFonts w:ascii="Times New Roman" w:eastAsia="Times New Roman" w:hAnsi="Times New Roman" w:cs="Times New Roman"/>
          <w:color w:val="3B3B3A"/>
          <w:sz w:val="24"/>
          <w:szCs w:val="24"/>
        </w:rPr>
      </w:pPr>
      <w:r w:rsidRPr="001D25AB">
        <w:rPr>
          <w:rFonts w:ascii="Times New Roman" w:eastAsia="Times New Roman" w:hAnsi="Times New Roman" w:cs="Times New Roman"/>
          <w:color w:val="3B3B3A"/>
          <w:sz w:val="24"/>
          <w:szCs w:val="24"/>
        </w:rPr>
        <w:t>Use units as a way to understand problems and to guide the solution of multi-step problems; choose and interpret units consistently in formulas; choose and interpret the scale and the origin in graphs and data displays.</w:t>
      </w:r>
    </w:p>
    <w:p w:rsidR="001D25AB" w:rsidRPr="001D25AB" w:rsidRDefault="001D25AB" w:rsidP="00C039D6">
      <w:pPr>
        <w:pStyle w:val="NoSpacing"/>
        <w:numPr>
          <w:ilvl w:val="0"/>
          <w:numId w:val="1"/>
        </w:numPr>
        <w:rPr>
          <w:rFonts w:ascii="Times New Roman" w:eastAsia="Times New Roman" w:hAnsi="Times New Roman" w:cs="Times New Roman"/>
          <w:color w:val="3B3B3A"/>
          <w:sz w:val="24"/>
          <w:szCs w:val="24"/>
        </w:rPr>
      </w:pPr>
      <w:r w:rsidRPr="001D25AB">
        <w:rPr>
          <w:rFonts w:ascii="Times New Roman" w:eastAsia="Times New Roman" w:hAnsi="Times New Roman" w:cs="Times New Roman"/>
          <w:color w:val="3B3B3A"/>
          <w:sz w:val="24"/>
          <w:szCs w:val="24"/>
        </w:rPr>
        <w:t>Define appropriate quantities for the purpose of descriptive modeling.</w:t>
      </w:r>
    </w:p>
    <w:p w:rsidR="001D25AB" w:rsidRPr="001D25AB" w:rsidRDefault="001D25AB" w:rsidP="00C039D6">
      <w:pPr>
        <w:pStyle w:val="NoSpacing"/>
        <w:numPr>
          <w:ilvl w:val="0"/>
          <w:numId w:val="1"/>
        </w:numPr>
        <w:rPr>
          <w:rFonts w:ascii="Times New Roman" w:eastAsia="Times New Roman" w:hAnsi="Times New Roman" w:cs="Times New Roman"/>
          <w:color w:val="3B3B3A"/>
          <w:sz w:val="24"/>
          <w:szCs w:val="24"/>
        </w:rPr>
      </w:pPr>
      <w:r w:rsidRPr="001D25AB">
        <w:rPr>
          <w:rFonts w:ascii="Times New Roman" w:eastAsia="Times New Roman" w:hAnsi="Times New Roman" w:cs="Times New Roman"/>
          <w:color w:val="3B3B3A"/>
          <w:sz w:val="24"/>
          <w:szCs w:val="24"/>
        </w:rPr>
        <w:t>Choose a level of accuracy appropriate to limitations on measurement when reporting quantities.</w:t>
      </w:r>
    </w:p>
    <w:p w:rsidR="0090330C" w:rsidRDefault="0090330C" w:rsidP="00C7760D">
      <w:pPr>
        <w:pStyle w:val="NoSpacing"/>
      </w:pPr>
    </w:p>
    <w:p w:rsidR="001D25AB" w:rsidRPr="001D25AB" w:rsidRDefault="001D25AB" w:rsidP="00C7760D">
      <w:pPr>
        <w:pStyle w:val="NoSpacing"/>
        <w:rPr>
          <w:rFonts w:ascii="Times New Roman" w:eastAsia="Times New Roman" w:hAnsi="Times New Roman" w:cs="Times New Roman"/>
          <w:b/>
          <w:bCs/>
          <w:color w:val="3B3B3A"/>
          <w:sz w:val="24"/>
          <w:szCs w:val="24"/>
        </w:rPr>
      </w:pPr>
      <w:r w:rsidRPr="001D25AB">
        <w:rPr>
          <w:rFonts w:ascii="Times New Roman" w:eastAsia="Times New Roman" w:hAnsi="Times New Roman" w:cs="Times New Roman"/>
          <w:b/>
          <w:bCs/>
          <w:color w:val="3B3B3A"/>
          <w:sz w:val="24"/>
          <w:szCs w:val="24"/>
        </w:rPr>
        <w:t>Use complex numbers in polynomial identities and equations.</w:t>
      </w:r>
    </w:p>
    <w:p w:rsidR="001D25AB" w:rsidRPr="001D25AB" w:rsidRDefault="001D25AB" w:rsidP="00C039D6">
      <w:pPr>
        <w:pStyle w:val="NoSpacing"/>
        <w:numPr>
          <w:ilvl w:val="0"/>
          <w:numId w:val="3"/>
        </w:numPr>
        <w:rPr>
          <w:rFonts w:ascii="Times New Roman" w:eastAsia="Times New Roman" w:hAnsi="Times New Roman" w:cs="Times New Roman"/>
          <w:color w:val="3B3B3A"/>
          <w:sz w:val="24"/>
          <w:szCs w:val="24"/>
        </w:rPr>
      </w:pPr>
      <w:r w:rsidRPr="001D25AB">
        <w:rPr>
          <w:rFonts w:ascii="Times New Roman" w:eastAsia="Times New Roman" w:hAnsi="Times New Roman" w:cs="Times New Roman"/>
          <w:color w:val="3B3B3A"/>
          <w:sz w:val="24"/>
          <w:szCs w:val="24"/>
        </w:rPr>
        <w:t>Solve quadratic equations with real coefficients that have complex solutions.</w:t>
      </w:r>
    </w:p>
    <w:p w:rsidR="001D25AB" w:rsidRDefault="001D25AB" w:rsidP="00C039D6">
      <w:pPr>
        <w:pStyle w:val="NoSpacing"/>
        <w:numPr>
          <w:ilvl w:val="0"/>
          <w:numId w:val="3"/>
        </w:numPr>
        <w:rPr>
          <w:rFonts w:ascii="Times New Roman" w:eastAsia="Times New Roman" w:hAnsi="Times New Roman" w:cs="Times New Roman"/>
          <w:color w:val="3B3B3A"/>
          <w:sz w:val="24"/>
          <w:szCs w:val="24"/>
        </w:rPr>
      </w:pPr>
      <w:r w:rsidRPr="001D25AB">
        <w:rPr>
          <w:rFonts w:ascii="Times New Roman" w:eastAsia="Times New Roman" w:hAnsi="Times New Roman" w:cs="Times New Roman"/>
          <w:color w:val="3B3B3A"/>
          <w:sz w:val="24"/>
          <w:szCs w:val="24"/>
        </w:rPr>
        <w:t>(+) Know the Fundamental Theorem of Algebra; show that it is true for quadratic polynomials.</w:t>
      </w:r>
    </w:p>
    <w:p w:rsidR="001D25AB" w:rsidRDefault="001D25AB" w:rsidP="00583727">
      <w:pPr>
        <w:pStyle w:val="NoSpacing"/>
        <w:rPr>
          <w:rFonts w:ascii="Times New Roman" w:hAnsi="Times New Roman" w:cs="Times New Roman"/>
          <w:sz w:val="24"/>
          <w:szCs w:val="24"/>
        </w:rPr>
      </w:pPr>
    </w:p>
    <w:p w:rsidR="00C7760D" w:rsidRDefault="00C7760D" w:rsidP="00583727">
      <w:pPr>
        <w:pStyle w:val="NoSpacing"/>
        <w:rPr>
          <w:rFonts w:ascii="Times New Roman" w:hAnsi="Times New Roman" w:cs="Times New Roman"/>
          <w:sz w:val="24"/>
          <w:szCs w:val="24"/>
        </w:rPr>
      </w:pPr>
    </w:p>
    <w:p w:rsidR="00583727" w:rsidRPr="00C7760D" w:rsidRDefault="00583727" w:rsidP="00C7760D">
      <w:pPr>
        <w:pStyle w:val="NoSpacing"/>
        <w:jc w:val="center"/>
        <w:rPr>
          <w:rFonts w:ascii="Times New Roman" w:hAnsi="Times New Roman" w:cs="Times New Roman"/>
          <w:b/>
          <w:i/>
          <w:sz w:val="32"/>
          <w:szCs w:val="32"/>
        </w:rPr>
      </w:pPr>
      <w:r w:rsidRPr="00C7760D">
        <w:rPr>
          <w:rFonts w:ascii="Times New Roman" w:hAnsi="Times New Roman" w:cs="Times New Roman"/>
          <w:b/>
          <w:i/>
          <w:sz w:val="32"/>
          <w:szCs w:val="32"/>
        </w:rPr>
        <w:t>Algebra</w:t>
      </w:r>
    </w:p>
    <w:p w:rsidR="0090330C" w:rsidRDefault="0090330C" w:rsidP="00583727">
      <w:pPr>
        <w:pStyle w:val="NoSpacing"/>
        <w:rPr>
          <w:rFonts w:ascii="Times New Roman" w:hAnsi="Times New Roman" w:cs="Times New Roman"/>
          <w:sz w:val="24"/>
          <w:szCs w:val="24"/>
        </w:rPr>
      </w:pPr>
    </w:p>
    <w:p w:rsidR="00C7760D" w:rsidRPr="00C7760D" w:rsidRDefault="00C7760D" w:rsidP="00C7760D">
      <w:pPr>
        <w:pStyle w:val="Heading2"/>
        <w:shd w:val="clear" w:color="auto" w:fill="FFFFFF"/>
        <w:rPr>
          <w:color w:val="3B3B3A"/>
        </w:rPr>
      </w:pPr>
      <w:r w:rsidRPr="00C7760D">
        <w:rPr>
          <w:color w:val="3B3B3A"/>
        </w:rPr>
        <w:t>Interpret the structure of expressions.</w:t>
      </w:r>
    </w:p>
    <w:p w:rsidR="00583727" w:rsidRPr="00583727" w:rsidRDefault="00583727" w:rsidP="00C039D6">
      <w:pPr>
        <w:pStyle w:val="NoSpacing"/>
        <w:numPr>
          <w:ilvl w:val="0"/>
          <w:numId w:val="2"/>
        </w:numPr>
        <w:rPr>
          <w:rFonts w:ascii="Times New Roman" w:hAnsi="Times New Roman" w:cs="Times New Roman"/>
          <w:sz w:val="24"/>
          <w:szCs w:val="24"/>
        </w:rPr>
      </w:pPr>
      <w:r w:rsidRPr="00583727">
        <w:rPr>
          <w:rFonts w:ascii="Times New Roman" w:hAnsi="Times New Roman" w:cs="Times New Roman"/>
          <w:sz w:val="24"/>
          <w:szCs w:val="24"/>
        </w:rPr>
        <w:t>Interpret expressions that represent a quantity in terms of its context.</w:t>
      </w:r>
      <w:r w:rsidRPr="00583727">
        <w:rPr>
          <w:rFonts w:ascii="MS Mincho" w:eastAsia="MS Mincho" w:hAnsi="MS Mincho" w:cs="MS Mincho" w:hint="eastAsia"/>
          <w:sz w:val="24"/>
          <w:szCs w:val="24"/>
          <w:vertAlign w:val="superscript"/>
        </w:rPr>
        <w:t>★</w:t>
      </w:r>
      <w:r w:rsidRPr="00583727">
        <w:rPr>
          <w:rFonts w:ascii="Times New Roman" w:hAnsi="Times New Roman" w:cs="Times New Roman"/>
          <w:sz w:val="24"/>
          <w:szCs w:val="24"/>
        </w:rPr>
        <w:t xml:space="preserve"> </w:t>
      </w:r>
    </w:p>
    <w:p w:rsidR="00583727" w:rsidRPr="00583727" w:rsidRDefault="00583727" w:rsidP="00C039D6">
      <w:pPr>
        <w:pStyle w:val="NoSpacing"/>
        <w:numPr>
          <w:ilvl w:val="0"/>
          <w:numId w:val="2"/>
        </w:numPr>
        <w:rPr>
          <w:rFonts w:ascii="Times New Roman" w:hAnsi="Times New Roman" w:cs="Times New Roman"/>
          <w:sz w:val="24"/>
          <w:szCs w:val="24"/>
        </w:rPr>
      </w:pPr>
      <w:r w:rsidRPr="00583727">
        <w:rPr>
          <w:rFonts w:ascii="Times New Roman" w:hAnsi="Times New Roman" w:cs="Times New Roman"/>
          <w:sz w:val="24"/>
          <w:szCs w:val="24"/>
        </w:rPr>
        <w:t>Interpret parts of an expression, such as terms, factors, and coefficients.</w:t>
      </w:r>
    </w:p>
    <w:p w:rsidR="00583727" w:rsidRDefault="00583727" w:rsidP="00583727">
      <w:pPr>
        <w:pStyle w:val="NoSpacing"/>
        <w:rPr>
          <w:rFonts w:ascii="Times New Roman" w:hAnsi="Times New Roman" w:cs="Times New Roman"/>
          <w:sz w:val="24"/>
          <w:szCs w:val="24"/>
        </w:rPr>
      </w:pPr>
    </w:p>
    <w:p w:rsidR="00C7760D" w:rsidRPr="00C7760D" w:rsidRDefault="00C7760D" w:rsidP="00C7760D">
      <w:pPr>
        <w:pBdr>
          <w:bottom w:val="single" w:sz="6" w:space="4" w:color="E5E4E4"/>
        </w:pBdr>
        <w:shd w:val="clear" w:color="auto" w:fill="FFFFFF"/>
        <w:spacing w:before="300" w:after="100" w:afterAutospacing="1" w:line="240" w:lineRule="auto"/>
        <w:outlineLvl w:val="1"/>
        <w:rPr>
          <w:rFonts w:ascii="Helvetica" w:eastAsia="Times New Roman" w:hAnsi="Helvetica" w:cs="Times New Roman"/>
          <w:b/>
          <w:bCs/>
          <w:color w:val="3B3B3A"/>
          <w:sz w:val="24"/>
          <w:szCs w:val="24"/>
        </w:rPr>
      </w:pPr>
      <w:r w:rsidRPr="00C7760D">
        <w:rPr>
          <w:rFonts w:ascii="Helvetica" w:eastAsia="Times New Roman" w:hAnsi="Helvetica" w:cs="Times New Roman"/>
          <w:b/>
          <w:bCs/>
          <w:color w:val="3B3B3A"/>
          <w:sz w:val="24"/>
          <w:szCs w:val="24"/>
        </w:rPr>
        <w:t>Write expressions in equivalent forms to solve problems.</w:t>
      </w:r>
    </w:p>
    <w:p w:rsidR="00C7760D" w:rsidRPr="00C7760D" w:rsidRDefault="00C7760D" w:rsidP="00C039D6">
      <w:pPr>
        <w:pStyle w:val="ListParagraph"/>
        <w:numPr>
          <w:ilvl w:val="0"/>
          <w:numId w:val="4"/>
        </w:numPr>
        <w:shd w:val="clear" w:color="auto" w:fill="FFFFFF"/>
        <w:spacing w:before="100" w:beforeAutospacing="1" w:after="150" w:line="240" w:lineRule="atLeast"/>
        <w:rPr>
          <w:rFonts w:ascii="Times New Roman" w:eastAsia="Times New Roman" w:hAnsi="Times New Roman" w:cs="Times New Roman"/>
          <w:color w:val="3B3B3A"/>
          <w:sz w:val="24"/>
          <w:szCs w:val="24"/>
        </w:rPr>
      </w:pPr>
      <w:r w:rsidRPr="00C7760D">
        <w:rPr>
          <w:rFonts w:ascii="Times New Roman" w:eastAsia="Times New Roman" w:hAnsi="Times New Roman" w:cs="Times New Roman"/>
          <w:color w:val="3B3B3A"/>
          <w:sz w:val="24"/>
          <w:szCs w:val="24"/>
        </w:rPr>
        <w:t xml:space="preserve">Derive the formula for the sum of a finite geometric series (when the common ratio is not 1), and use the formula to solve problems. </w:t>
      </w:r>
      <w:r w:rsidRPr="00C7760D">
        <w:rPr>
          <w:rFonts w:ascii="Times New Roman" w:eastAsia="Times New Roman" w:hAnsi="Times New Roman" w:cs="Times New Roman"/>
          <w:i/>
          <w:iCs/>
          <w:color w:val="3B3B3A"/>
          <w:sz w:val="24"/>
          <w:szCs w:val="24"/>
        </w:rPr>
        <w:t>For example, calculate mortgage payments.</w:t>
      </w:r>
      <w:r w:rsidRPr="00C7760D">
        <w:rPr>
          <w:rFonts w:ascii="MS Mincho" w:eastAsia="MS Mincho" w:hAnsi="MS Mincho" w:cs="MS Mincho" w:hint="eastAsia"/>
          <w:color w:val="3B3B3A"/>
          <w:sz w:val="24"/>
          <w:szCs w:val="24"/>
          <w:vertAlign w:val="superscript"/>
        </w:rPr>
        <w:t>★</w:t>
      </w:r>
    </w:p>
    <w:p w:rsidR="00C7760D" w:rsidRDefault="00C7760D" w:rsidP="00583727">
      <w:pPr>
        <w:pStyle w:val="NoSpacing"/>
        <w:rPr>
          <w:rFonts w:ascii="Times New Roman" w:hAnsi="Times New Roman" w:cs="Times New Roman"/>
          <w:sz w:val="24"/>
          <w:szCs w:val="24"/>
        </w:rPr>
      </w:pPr>
    </w:p>
    <w:p w:rsidR="00C7760D" w:rsidRPr="00C7760D" w:rsidRDefault="00C7760D" w:rsidP="00C7760D">
      <w:pPr>
        <w:pBdr>
          <w:bottom w:val="single" w:sz="6" w:space="4" w:color="E5E4E4"/>
        </w:pBdr>
        <w:shd w:val="clear" w:color="auto" w:fill="FFFFFF"/>
        <w:spacing w:before="300" w:after="100" w:afterAutospacing="1" w:line="240" w:lineRule="auto"/>
        <w:outlineLvl w:val="1"/>
        <w:rPr>
          <w:rFonts w:ascii="Helvetica" w:eastAsia="Times New Roman" w:hAnsi="Helvetica" w:cs="Times New Roman"/>
          <w:b/>
          <w:bCs/>
          <w:color w:val="3B3B3A"/>
          <w:sz w:val="24"/>
          <w:szCs w:val="24"/>
        </w:rPr>
      </w:pPr>
      <w:r w:rsidRPr="00C7760D">
        <w:rPr>
          <w:rFonts w:ascii="Helvetica" w:eastAsia="Times New Roman" w:hAnsi="Helvetica" w:cs="Times New Roman"/>
          <w:b/>
          <w:bCs/>
          <w:color w:val="3B3B3A"/>
          <w:sz w:val="24"/>
          <w:szCs w:val="24"/>
        </w:rPr>
        <w:t>Create equations that describe numbers or relationships.</w:t>
      </w:r>
    </w:p>
    <w:p w:rsidR="00C7760D" w:rsidRPr="00C7760D" w:rsidRDefault="00C7760D" w:rsidP="00C039D6">
      <w:pPr>
        <w:numPr>
          <w:ilvl w:val="0"/>
          <w:numId w:val="5"/>
        </w:numPr>
        <w:shd w:val="clear" w:color="auto" w:fill="FFFFFF"/>
        <w:spacing w:before="100" w:beforeAutospacing="1" w:after="150" w:line="240" w:lineRule="atLeast"/>
        <w:rPr>
          <w:rFonts w:ascii="Times New Roman" w:eastAsia="Times New Roman" w:hAnsi="Times New Roman" w:cs="Times New Roman"/>
          <w:color w:val="3B3B3A"/>
          <w:sz w:val="24"/>
          <w:szCs w:val="24"/>
        </w:rPr>
      </w:pPr>
      <w:r w:rsidRPr="00C7760D">
        <w:rPr>
          <w:rFonts w:ascii="Times New Roman" w:eastAsia="Times New Roman" w:hAnsi="Times New Roman" w:cs="Times New Roman"/>
          <w:color w:val="3B3B3A"/>
          <w:sz w:val="24"/>
          <w:szCs w:val="24"/>
        </w:rPr>
        <w:t xml:space="preserve">Create equations and inequalities in one variable and use them to solve problems. </w:t>
      </w:r>
      <w:r w:rsidRPr="00C7760D">
        <w:rPr>
          <w:rFonts w:ascii="Times New Roman" w:eastAsia="Times New Roman" w:hAnsi="Times New Roman" w:cs="Times New Roman"/>
          <w:i/>
          <w:iCs/>
          <w:color w:val="3B3B3A"/>
          <w:sz w:val="24"/>
          <w:szCs w:val="24"/>
        </w:rPr>
        <w:t xml:space="preserve">Include equations arising from linear and quadratic functions, and simple rational and exponential functions. </w:t>
      </w:r>
    </w:p>
    <w:p w:rsidR="00C7760D" w:rsidRPr="00C7760D" w:rsidRDefault="00C7760D" w:rsidP="00C039D6">
      <w:pPr>
        <w:numPr>
          <w:ilvl w:val="0"/>
          <w:numId w:val="5"/>
        </w:numPr>
        <w:shd w:val="clear" w:color="auto" w:fill="FFFFFF"/>
        <w:spacing w:before="100" w:beforeAutospacing="1" w:after="150" w:line="240" w:lineRule="atLeast"/>
        <w:rPr>
          <w:rFonts w:ascii="Times New Roman" w:eastAsia="Times New Roman" w:hAnsi="Times New Roman" w:cs="Times New Roman"/>
          <w:color w:val="3B3B3A"/>
          <w:sz w:val="24"/>
          <w:szCs w:val="24"/>
        </w:rPr>
      </w:pPr>
      <w:r w:rsidRPr="00C7760D">
        <w:rPr>
          <w:rFonts w:ascii="Times New Roman" w:eastAsia="Times New Roman" w:hAnsi="Times New Roman" w:cs="Times New Roman"/>
          <w:color w:val="3B3B3A"/>
          <w:sz w:val="24"/>
          <w:szCs w:val="24"/>
        </w:rPr>
        <w:t>Create equations in two or more variables to represent relationships between quantities; graph equations on coordinate axes with labels and scales.</w:t>
      </w:r>
    </w:p>
    <w:p w:rsidR="00C7760D" w:rsidRPr="00C7760D" w:rsidRDefault="00C7760D" w:rsidP="00C039D6">
      <w:pPr>
        <w:numPr>
          <w:ilvl w:val="0"/>
          <w:numId w:val="5"/>
        </w:numPr>
        <w:shd w:val="clear" w:color="auto" w:fill="FFFFFF"/>
        <w:spacing w:before="100" w:beforeAutospacing="1" w:after="150" w:line="240" w:lineRule="atLeast"/>
        <w:rPr>
          <w:rFonts w:ascii="Times New Roman" w:eastAsia="Times New Roman" w:hAnsi="Times New Roman" w:cs="Times New Roman"/>
          <w:color w:val="3B3B3A"/>
          <w:sz w:val="24"/>
          <w:szCs w:val="24"/>
        </w:rPr>
      </w:pPr>
      <w:r w:rsidRPr="00C7760D">
        <w:rPr>
          <w:rFonts w:ascii="Times New Roman" w:eastAsia="Times New Roman" w:hAnsi="Times New Roman" w:cs="Times New Roman"/>
          <w:color w:val="3B3B3A"/>
          <w:sz w:val="24"/>
          <w:szCs w:val="24"/>
        </w:rPr>
        <w:t xml:space="preserve">Rearrange formulas to highlight a quantity of interest, using the same reasoning as in solving equations. </w:t>
      </w:r>
      <w:r w:rsidRPr="00C7760D">
        <w:rPr>
          <w:rFonts w:ascii="Times New Roman" w:eastAsia="Times New Roman" w:hAnsi="Times New Roman" w:cs="Times New Roman"/>
          <w:i/>
          <w:iCs/>
          <w:color w:val="3B3B3A"/>
          <w:sz w:val="24"/>
          <w:szCs w:val="24"/>
        </w:rPr>
        <w:t>For example, rearrange Ohm’s law V = IR to highlight resistance R.</w:t>
      </w:r>
    </w:p>
    <w:p w:rsidR="00C7760D" w:rsidRPr="00C7760D" w:rsidRDefault="00C7760D" w:rsidP="00C7760D">
      <w:pPr>
        <w:pBdr>
          <w:bottom w:val="single" w:sz="6" w:space="4" w:color="E5E4E4"/>
        </w:pBdr>
        <w:shd w:val="clear" w:color="auto" w:fill="FFFFFF"/>
        <w:spacing w:before="300" w:after="100" w:afterAutospacing="1" w:line="240" w:lineRule="auto"/>
        <w:outlineLvl w:val="1"/>
        <w:rPr>
          <w:rFonts w:ascii="Times New Roman" w:eastAsia="Times New Roman" w:hAnsi="Times New Roman" w:cs="Times New Roman"/>
          <w:b/>
          <w:bCs/>
          <w:color w:val="3B3B3A"/>
          <w:sz w:val="24"/>
          <w:szCs w:val="24"/>
        </w:rPr>
      </w:pPr>
      <w:r w:rsidRPr="00C7760D">
        <w:rPr>
          <w:rFonts w:ascii="Times New Roman" w:eastAsia="Times New Roman" w:hAnsi="Times New Roman" w:cs="Times New Roman"/>
          <w:b/>
          <w:bCs/>
          <w:color w:val="3B3B3A"/>
          <w:sz w:val="24"/>
          <w:szCs w:val="24"/>
        </w:rPr>
        <w:lastRenderedPageBreak/>
        <w:t>Understand solving equations as a process of reasoning and explain the reasoning.</w:t>
      </w:r>
    </w:p>
    <w:p w:rsidR="00C7760D" w:rsidRPr="00C7760D" w:rsidRDefault="00C7760D" w:rsidP="00C039D6">
      <w:pPr>
        <w:numPr>
          <w:ilvl w:val="0"/>
          <w:numId w:val="6"/>
        </w:numPr>
        <w:shd w:val="clear" w:color="auto" w:fill="FFFFFF"/>
        <w:spacing w:before="100" w:beforeAutospacing="1" w:after="150" w:line="240" w:lineRule="atLeast"/>
        <w:rPr>
          <w:rFonts w:ascii="Times New Roman" w:eastAsia="Times New Roman" w:hAnsi="Times New Roman" w:cs="Times New Roman"/>
          <w:color w:val="3B3B3A"/>
          <w:sz w:val="24"/>
          <w:szCs w:val="24"/>
        </w:rPr>
      </w:pPr>
      <w:r w:rsidRPr="00C7760D">
        <w:rPr>
          <w:rFonts w:ascii="Times New Roman" w:eastAsia="Times New Roman" w:hAnsi="Times New Roman" w:cs="Times New Roman"/>
          <w:color w:val="3B3B3A"/>
          <w:sz w:val="24"/>
          <w:szCs w:val="24"/>
        </w:rPr>
        <w:t>Explain each step in solving a simple equation as following from the equality of numbers asserted at the previous step, starting from the assumption that the original equation has a solution. Construct a viable argument to justify a solution method.</w:t>
      </w:r>
    </w:p>
    <w:p w:rsidR="00C7760D" w:rsidRPr="00C7760D" w:rsidRDefault="00C7760D" w:rsidP="00C039D6">
      <w:pPr>
        <w:numPr>
          <w:ilvl w:val="0"/>
          <w:numId w:val="6"/>
        </w:numPr>
        <w:shd w:val="clear" w:color="auto" w:fill="FFFFFF"/>
        <w:spacing w:before="100" w:beforeAutospacing="1" w:after="150" w:line="240" w:lineRule="atLeast"/>
        <w:rPr>
          <w:rFonts w:ascii="Times New Roman" w:eastAsia="Times New Roman" w:hAnsi="Times New Roman" w:cs="Times New Roman"/>
          <w:color w:val="3B3B3A"/>
          <w:sz w:val="24"/>
          <w:szCs w:val="24"/>
        </w:rPr>
      </w:pPr>
      <w:r w:rsidRPr="00C7760D">
        <w:rPr>
          <w:rFonts w:ascii="Times New Roman" w:eastAsia="Times New Roman" w:hAnsi="Times New Roman" w:cs="Times New Roman"/>
          <w:color w:val="3B3B3A"/>
          <w:sz w:val="24"/>
          <w:szCs w:val="24"/>
        </w:rPr>
        <w:t>Solve simple rational and radical equations in one variable, and give examples showing how extraneous solutions may arise.</w:t>
      </w:r>
    </w:p>
    <w:p w:rsidR="00C7760D" w:rsidRPr="00C7760D" w:rsidRDefault="00C7760D" w:rsidP="00C7760D">
      <w:pPr>
        <w:pBdr>
          <w:bottom w:val="single" w:sz="6" w:space="4" w:color="E5E4E4"/>
        </w:pBdr>
        <w:shd w:val="clear" w:color="auto" w:fill="FFFFFF"/>
        <w:spacing w:before="300" w:after="100" w:afterAutospacing="1" w:line="240" w:lineRule="auto"/>
        <w:outlineLvl w:val="1"/>
        <w:rPr>
          <w:rFonts w:ascii="Times New Roman" w:eastAsia="Times New Roman" w:hAnsi="Times New Roman" w:cs="Times New Roman"/>
          <w:b/>
          <w:bCs/>
          <w:color w:val="3B3B3A"/>
          <w:sz w:val="24"/>
          <w:szCs w:val="24"/>
        </w:rPr>
      </w:pPr>
      <w:r w:rsidRPr="00C7760D">
        <w:rPr>
          <w:rFonts w:ascii="Times New Roman" w:eastAsia="Times New Roman" w:hAnsi="Times New Roman" w:cs="Times New Roman"/>
          <w:b/>
          <w:bCs/>
          <w:color w:val="3B3B3A"/>
          <w:sz w:val="24"/>
          <w:szCs w:val="24"/>
        </w:rPr>
        <w:t>Solve equations and inequalities in one variable.</w:t>
      </w:r>
    </w:p>
    <w:p w:rsidR="00C7760D" w:rsidRPr="00C7760D" w:rsidRDefault="00C7760D" w:rsidP="00C039D6">
      <w:pPr>
        <w:numPr>
          <w:ilvl w:val="0"/>
          <w:numId w:val="7"/>
        </w:numPr>
        <w:shd w:val="clear" w:color="auto" w:fill="FFFFFF"/>
        <w:spacing w:before="100" w:beforeAutospacing="1" w:after="150" w:line="240" w:lineRule="atLeast"/>
        <w:rPr>
          <w:rFonts w:ascii="Times New Roman" w:eastAsia="Times New Roman" w:hAnsi="Times New Roman" w:cs="Times New Roman"/>
          <w:color w:val="3B3B3A"/>
          <w:sz w:val="24"/>
          <w:szCs w:val="24"/>
        </w:rPr>
      </w:pPr>
      <w:r w:rsidRPr="00C7760D">
        <w:rPr>
          <w:rFonts w:ascii="Times New Roman" w:eastAsia="Times New Roman" w:hAnsi="Times New Roman" w:cs="Times New Roman"/>
          <w:color w:val="3B3B3A"/>
          <w:sz w:val="24"/>
          <w:szCs w:val="24"/>
        </w:rPr>
        <w:t>Solve linear equations and inequalities in one variable, including equations with coefficients represented by letters.</w:t>
      </w:r>
    </w:p>
    <w:p w:rsidR="00C7760D" w:rsidRPr="00C7760D" w:rsidRDefault="00C7760D" w:rsidP="00C039D6">
      <w:pPr>
        <w:numPr>
          <w:ilvl w:val="0"/>
          <w:numId w:val="7"/>
        </w:numPr>
        <w:shd w:val="clear" w:color="auto" w:fill="FFFFFF"/>
        <w:spacing w:before="100" w:beforeAutospacing="1" w:after="150" w:line="240" w:lineRule="atLeast"/>
        <w:rPr>
          <w:rFonts w:ascii="Times New Roman" w:eastAsia="Times New Roman" w:hAnsi="Times New Roman" w:cs="Times New Roman"/>
          <w:color w:val="3B3B3A"/>
          <w:sz w:val="24"/>
          <w:szCs w:val="24"/>
        </w:rPr>
      </w:pPr>
      <w:r w:rsidRPr="00C7760D">
        <w:rPr>
          <w:rFonts w:ascii="Times New Roman" w:eastAsia="Times New Roman" w:hAnsi="Times New Roman" w:cs="Times New Roman"/>
          <w:color w:val="3B3B3A"/>
          <w:sz w:val="24"/>
          <w:szCs w:val="24"/>
        </w:rPr>
        <w:t>Solve quadratic equations in one variable.</w:t>
      </w:r>
    </w:p>
    <w:p w:rsidR="00C7760D" w:rsidRPr="00C7760D" w:rsidRDefault="00C7760D" w:rsidP="00C7760D">
      <w:pPr>
        <w:pBdr>
          <w:bottom w:val="single" w:sz="6" w:space="4" w:color="E5E4E4"/>
        </w:pBdr>
        <w:shd w:val="clear" w:color="auto" w:fill="FFFFFF"/>
        <w:spacing w:before="300" w:after="100" w:afterAutospacing="1" w:line="240" w:lineRule="auto"/>
        <w:outlineLvl w:val="1"/>
        <w:rPr>
          <w:rFonts w:ascii="Helvetica" w:eastAsia="Times New Roman" w:hAnsi="Helvetica" w:cs="Times New Roman"/>
          <w:b/>
          <w:bCs/>
          <w:color w:val="3B3B3A"/>
          <w:sz w:val="24"/>
          <w:szCs w:val="24"/>
        </w:rPr>
      </w:pPr>
      <w:r w:rsidRPr="00C7760D">
        <w:rPr>
          <w:rFonts w:ascii="Helvetica" w:eastAsia="Times New Roman" w:hAnsi="Helvetica" w:cs="Times New Roman"/>
          <w:b/>
          <w:bCs/>
          <w:color w:val="3B3B3A"/>
          <w:sz w:val="24"/>
          <w:szCs w:val="24"/>
        </w:rPr>
        <w:t>Solve systems of equations.</w:t>
      </w:r>
    </w:p>
    <w:p w:rsidR="00C7760D" w:rsidRPr="00C7760D" w:rsidRDefault="00C7760D" w:rsidP="00C039D6">
      <w:pPr>
        <w:numPr>
          <w:ilvl w:val="0"/>
          <w:numId w:val="8"/>
        </w:numPr>
        <w:shd w:val="clear" w:color="auto" w:fill="FFFFFF"/>
        <w:spacing w:before="100" w:beforeAutospacing="1" w:after="150" w:line="240" w:lineRule="atLeast"/>
        <w:rPr>
          <w:rFonts w:ascii="Times New Roman" w:eastAsia="Times New Roman" w:hAnsi="Times New Roman" w:cs="Times New Roman"/>
          <w:color w:val="3B3B3A"/>
          <w:sz w:val="24"/>
          <w:szCs w:val="24"/>
        </w:rPr>
      </w:pPr>
      <w:r w:rsidRPr="00C7760D">
        <w:rPr>
          <w:rFonts w:ascii="Times New Roman" w:eastAsia="Times New Roman" w:hAnsi="Times New Roman" w:cs="Times New Roman"/>
          <w:color w:val="3B3B3A"/>
          <w:sz w:val="24"/>
          <w:szCs w:val="24"/>
        </w:rPr>
        <w:t>Prove that, given a system of two equations in two variables, replacing one equation by the sum of that equation and a multiple of the other produces a system with the same solutions.</w:t>
      </w:r>
    </w:p>
    <w:p w:rsidR="00C7760D" w:rsidRPr="00C7760D" w:rsidRDefault="00C7760D" w:rsidP="00C039D6">
      <w:pPr>
        <w:numPr>
          <w:ilvl w:val="0"/>
          <w:numId w:val="8"/>
        </w:numPr>
        <w:shd w:val="clear" w:color="auto" w:fill="FFFFFF"/>
        <w:spacing w:before="100" w:beforeAutospacing="1" w:after="150" w:line="240" w:lineRule="atLeast"/>
        <w:rPr>
          <w:rFonts w:ascii="Times New Roman" w:eastAsia="Times New Roman" w:hAnsi="Times New Roman" w:cs="Times New Roman"/>
          <w:color w:val="3B3B3A"/>
          <w:sz w:val="24"/>
          <w:szCs w:val="24"/>
        </w:rPr>
      </w:pPr>
      <w:r w:rsidRPr="00C7760D">
        <w:rPr>
          <w:rFonts w:ascii="Times New Roman" w:eastAsia="Times New Roman" w:hAnsi="Times New Roman" w:cs="Times New Roman"/>
          <w:color w:val="3B3B3A"/>
          <w:sz w:val="24"/>
          <w:szCs w:val="24"/>
        </w:rPr>
        <w:t>Solve systems of linear equations exactly and approximately (e.g., with graphs), focusing on pairs of linear equations in two variables.</w:t>
      </w:r>
    </w:p>
    <w:p w:rsidR="00C7760D" w:rsidRPr="00C7760D" w:rsidRDefault="00C7760D" w:rsidP="00C7760D">
      <w:pPr>
        <w:pBdr>
          <w:bottom w:val="single" w:sz="6" w:space="4" w:color="E5E4E4"/>
        </w:pBdr>
        <w:shd w:val="clear" w:color="auto" w:fill="FFFFFF"/>
        <w:spacing w:before="300" w:after="100" w:afterAutospacing="1" w:line="240" w:lineRule="auto"/>
        <w:outlineLvl w:val="1"/>
        <w:rPr>
          <w:rFonts w:ascii="Times New Roman" w:eastAsia="Times New Roman" w:hAnsi="Times New Roman" w:cs="Times New Roman"/>
          <w:b/>
          <w:bCs/>
          <w:color w:val="3B3B3A"/>
          <w:sz w:val="24"/>
          <w:szCs w:val="24"/>
        </w:rPr>
      </w:pPr>
      <w:r w:rsidRPr="00C7760D">
        <w:rPr>
          <w:rFonts w:ascii="Times New Roman" w:eastAsia="Times New Roman" w:hAnsi="Times New Roman" w:cs="Times New Roman"/>
          <w:b/>
          <w:bCs/>
          <w:color w:val="3B3B3A"/>
          <w:sz w:val="24"/>
          <w:szCs w:val="24"/>
        </w:rPr>
        <w:t>Represent and solve equations and inequalities graphically.</w:t>
      </w:r>
    </w:p>
    <w:p w:rsidR="00C7760D" w:rsidRPr="00C7760D" w:rsidRDefault="00C7760D" w:rsidP="00C039D6">
      <w:pPr>
        <w:numPr>
          <w:ilvl w:val="0"/>
          <w:numId w:val="9"/>
        </w:numPr>
        <w:shd w:val="clear" w:color="auto" w:fill="FFFFFF"/>
        <w:spacing w:before="100" w:beforeAutospacing="1" w:after="150" w:line="240" w:lineRule="atLeast"/>
        <w:rPr>
          <w:rFonts w:ascii="Times New Roman" w:eastAsia="Times New Roman" w:hAnsi="Times New Roman" w:cs="Times New Roman"/>
          <w:color w:val="3B3B3A"/>
          <w:sz w:val="24"/>
          <w:szCs w:val="24"/>
        </w:rPr>
      </w:pPr>
      <w:r w:rsidRPr="00C7760D">
        <w:rPr>
          <w:rFonts w:ascii="Times New Roman" w:eastAsia="Times New Roman" w:hAnsi="Times New Roman" w:cs="Times New Roman"/>
          <w:color w:val="3B3B3A"/>
          <w:sz w:val="24"/>
          <w:szCs w:val="24"/>
        </w:rPr>
        <w:t>Understand that the graph of an equation in two variables is the set of all its solutions plotted in the coordinate plane, often forming a curve (which could be a line).</w:t>
      </w:r>
    </w:p>
    <w:p w:rsidR="00C7760D" w:rsidRPr="00C7760D" w:rsidRDefault="00C7760D" w:rsidP="00C039D6">
      <w:pPr>
        <w:numPr>
          <w:ilvl w:val="0"/>
          <w:numId w:val="9"/>
        </w:numPr>
        <w:shd w:val="clear" w:color="auto" w:fill="FFFFFF"/>
        <w:spacing w:before="100" w:beforeAutospacing="1" w:after="150" w:line="240" w:lineRule="atLeast"/>
        <w:rPr>
          <w:rFonts w:ascii="Times New Roman" w:eastAsia="Times New Roman" w:hAnsi="Times New Roman" w:cs="Times New Roman"/>
          <w:color w:val="3B3B3A"/>
          <w:sz w:val="24"/>
          <w:szCs w:val="24"/>
        </w:rPr>
      </w:pPr>
      <w:r w:rsidRPr="00C7760D">
        <w:rPr>
          <w:rFonts w:ascii="Times New Roman" w:eastAsia="Times New Roman" w:hAnsi="Times New Roman" w:cs="Times New Roman"/>
          <w:color w:val="3B3B3A"/>
          <w:sz w:val="24"/>
          <w:szCs w:val="24"/>
        </w:rPr>
        <w:t xml:space="preserve">Explain why the </w:t>
      </w:r>
      <w:r w:rsidRPr="00C7760D">
        <w:rPr>
          <w:rFonts w:ascii="Times New Roman" w:eastAsia="Times New Roman" w:hAnsi="Times New Roman" w:cs="Times New Roman"/>
          <w:i/>
          <w:iCs/>
          <w:color w:val="3B3B3A"/>
          <w:sz w:val="24"/>
          <w:szCs w:val="24"/>
        </w:rPr>
        <w:t>x</w:t>
      </w:r>
      <w:r w:rsidRPr="00C7760D">
        <w:rPr>
          <w:rFonts w:ascii="Times New Roman" w:eastAsia="Times New Roman" w:hAnsi="Times New Roman" w:cs="Times New Roman"/>
          <w:color w:val="3B3B3A"/>
          <w:sz w:val="24"/>
          <w:szCs w:val="24"/>
        </w:rPr>
        <w:t xml:space="preserve">-coordinates of the points where the graphs of the equations </w:t>
      </w:r>
      <w:r w:rsidRPr="00C7760D">
        <w:rPr>
          <w:rFonts w:ascii="Times New Roman" w:eastAsia="Times New Roman" w:hAnsi="Times New Roman" w:cs="Times New Roman"/>
          <w:i/>
          <w:iCs/>
          <w:color w:val="3B3B3A"/>
          <w:sz w:val="24"/>
          <w:szCs w:val="24"/>
        </w:rPr>
        <w:t>y</w:t>
      </w:r>
      <w:r w:rsidRPr="00C7760D">
        <w:rPr>
          <w:rFonts w:ascii="Times New Roman" w:eastAsia="Times New Roman" w:hAnsi="Times New Roman" w:cs="Times New Roman"/>
          <w:color w:val="3B3B3A"/>
          <w:sz w:val="24"/>
          <w:szCs w:val="24"/>
        </w:rPr>
        <w:t xml:space="preserve"> = </w:t>
      </w:r>
      <w:r w:rsidRPr="00C7760D">
        <w:rPr>
          <w:rFonts w:ascii="Times New Roman" w:eastAsia="Times New Roman" w:hAnsi="Times New Roman" w:cs="Times New Roman"/>
          <w:i/>
          <w:iCs/>
          <w:color w:val="3B3B3A"/>
          <w:sz w:val="24"/>
          <w:szCs w:val="24"/>
        </w:rPr>
        <w:t>f</w:t>
      </w:r>
      <w:r w:rsidRPr="00C7760D">
        <w:rPr>
          <w:rFonts w:ascii="Times New Roman" w:eastAsia="Times New Roman" w:hAnsi="Times New Roman" w:cs="Times New Roman"/>
          <w:color w:val="3B3B3A"/>
          <w:sz w:val="24"/>
          <w:szCs w:val="24"/>
        </w:rPr>
        <w:t>(</w:t>
      </w:r>
      <w:r w:rsidRPr="00C7760D">
        <w:rPr>
          <w:rFonts w:ascii="Times New Roman" w:eastAsia="Times New Roman" w:hAnsi="Times New Roman" w:cs="Times New Roman"/>
          <w:i/>
          <w:iCs/>
          <w:color w:val="3B3B3A"/>
          <w:sz w:val="24"/>
          <w:szCs w:val="24"/>
        </w:rPr>
        <w:t>x</w:t>
      </w:r>
      <w:r w:rsidRPr="00C7760D">
        <w:rPr>
          <w:rFonts w:ascii="Times New Roman" w:eastAsia="Times New Roman" w:hAnsi="Times New Roman" w:cs="Times New Roman"/>
          <w:color w:val="3B3B3A"/>
          <w:sz w:val="24"/>
          <w:szCs w:val="24"/>
        </w:rPr>
        <w:t xml:space="preserve">) and </w:t>
      </w:r>
      <w:r w:rsidRPr="00C7760D">
        <w:rPr>
          <w:rFonts w:ascii="Times New Roman" w:eastAsia="Times New Roman" w:hAnsi="Times New Roman" w:cs="Times New Roman"/>
          <w:i/>
          <w:iCs/>
          <w:color w:val="3B3B3A"/>
          <w:sz w:val="24"/>
          <w:szCs w:val="24"/>
        </w:rPr>
        <w:t>y</w:t>
      </w:r>
      <w:r w:rsidRPr="00C7760D">
        <w:rPr>
          <w:rFonts w:ascii="Times New Roman" w:eastAsia="Times New Roman" w:hAnsi="Times New Roman" w:cs="Times New Roman"/>
          <w:color w:val="3B3B3A"/>
          <w:sz w:val="24"/>
          <w:szCs w:val="24"/>
        </w:rPr>
        <w:t xml:space="preserve"> = </w:t>
      </w:r>
      <w:r w:rsidRPr="00C7760D">
        <w:rPr>
          <w:rFonts w:ascii="Times New Roman" w:eastAsia="Times New Roman" w:hAnsi="Times New Roman" w:cs="Times New Roman"/>
          <w:i/>
          <w:iCs/>
          <w:color w:val="3B3B3A"/>
          <w:sz w:val="24"/>
          <w:szCs w:val="24"/>
        </w:rPr>
        <w:t>g</w:t>
      </w:r>
      <w:r w:rsidRPr="00C7760D">
        <w:rPr>
          <w:rFonts w:ascii="Times New Roman" w:eastAsia="Times New Roman" w:hAnsi="Times New Roman" w:cs="Times New Roman"/>
          <w:color w:val="3B3B3A"/>
          <w:sz w:val="24"/>
          <w:szCs w:val="24"/>
        </w:rPr>
        <w:t>(</w:t>
      </w:r>
      <w:r w:rsidRPr="00C7760D">
        <w:rPr>
          <w:rFonts w:ascii="Times New Roman" w:eastAsia="Times New Roman" w:hAnsi="Times New Roman" w:cs="Times New Roman"/>
          <w:i/>
          <w:iCs/>
          <w:color w:val="3B3B3A"/>
          <w:sz w:val="24"/>
          <w:szCs w:val="24"/>
        </w:rPr>
        <w:t>x</w:t>
      </w:r>
      <w:r w:rsidRPr="00C7760D">
        <w:rPr>
          <w:rFonts w:ascii="Times New Roman" w:eastAsia="Times New Roman" w:hAnsi="Times New Roman" w:cs="Times New Roman"/>
          <w:color w:val="3B3B3A"/>
          <w:sz w:val="24"/>
          <w:szCs w:val="24"/>
        </w:rPr>
        <w:t xml:space="preserve">) intersect are the solutions of the equation </w:t>
      </w:r>
      <w:r w:rsidRPr="00C7760D">
        <w:rPr>
          <w:rFonts w:ascii="Times New Roman" w:eastAsia="Times New Roman" w:hAnsi="Times New Roman" w:cs="Times New Roman"/>
          <w:i/>
          <w:iCs/>
          <w:color w:val="3B3B3A"/>
          <w:sz w:val="24"/>
          <w:szCs w:val="24"/>
        </w:rPr>
        <w:t>f</w:t>
      </w:r>
      <w:r w:rsidRPr="00C7760D">
        <w:rPr>
          <w:rFonts w:ascii="Times New Roman" w:eastAsia="Times New Roman" w:hAnsi="Times New Roman" w:cs="Times New Roman"/>
          <w:color w:val="3B3B3A"/>
          <w:sz w:val="24"/>
          <w:szCs w:val="24"/>
        </w:rPr>
        <w:t>(</w:t>
      </w:r>
      <w:r w:rsidRPr="00C7760D">
        <w:rPr>
          <w:rFonts w:ascii="Times New Roman" w:eastAsia="Times New Roman" w:hAnsi="Times New Roman" w:cs="Times New Roman"/>
          <w:i/>
          <w:iCs/>
          <w:color w:val="3B3B3A"/>
          <w:sz w:val="24"/>
          <w:szCs w:val="24"/>
        </w:rPr>
        <w:t>x</w:t>
      </w:r>
      <w:r w:rsidRPr="00C7760D">
        <w:rPr>
          <w:rFonts w:ascii="Times New Roman" w:eastAsia="Times New Roman" w:hAnsi="Times New Roman" w:cs="Times New Roman"/>
          <w:color w:val="3B3B3A"/>
          <w:sz w:val="24"/>
          <w:szCs w:val="24"/>
        </w:rPr>
        <w:t xml:space="preserve">) = </w:t>
      </w:r>
      <w:r w:rsidRPr="00C7760D">
        <w:rPr>
          <w:rFonts w:ascii="Times New Roman" w:eastAsia="Times New Roman" w:hAnsi="Times New Roman" w:cs="Times New Roman"/>
          <w:i/>
          <w:iCs/>
          <w:color w:val="3B3B3A"/>
          <w:sz w:val="24"/>
          <w:szCs w:val="24"/>
        </w:rPr>
        <w:t>g</w:t>
      </w:r>
      <w:r w:rsidRPr="00C7760D">
        <w:rPr>
          <w:rFonts w:ascii="Times New Roman" w:eastAsia="Times New Roman" w:hAnsi="Times New Roman" w:cs="Times New Roman"/>
          <w:color w:val="3B3B3A"/>
          <w:sz w:val="24"/>
          <w:szCs w:val="24"/>
        </w:rPr>
        <w:t>(</w:t>
      </w:r>
      <w:r w:rsidRPr="00C7760D">
        <w:rPr>
          <w:rFonts w:ascii="Times New Roman" w:eastAsia="Times New Roman" w:hAnsi="Times New Roman" w:cs="Times New Roman"/>
          <w:i/>
          <w:iCs/>
          <w:color w:val="3B3B3A"/>
          <w:sz w:val="24"/>
          <w:szCs w:val="24"/>
        </w:rPr>
        <w:t>x</w:t>
      </w:r>
      <w:r w:rsidRPr="00C7760D">
        <w:rPr>
          <w:rFonts w:ascii="Times New Roman" w:eastAsia="Times New Roman" w:hAnsi="Times New Roman" w:cs="Times New Roman"/>
          <w:color w:val="3B3B3A"/>
          <w:sz w:val="24"/>
          <w:szCs w:val="24"/>
        </w:rPr>
        <w:t xml:space="preserve">); find the solutions approximately, e.g., using technology to graph the functions, make tables of values, or find successive approximations. Include cases where </w:t>
      </w:r>
      <w:r w:rsidRPr="00C7760D">
        <w:rPr>
          <w:rFonts w:ascii="Times New Roman" w:eastAsia="Times New Roman" w:hAnsi="Times New Roman" w:cs="Times New Roman"/>
          <w:i/>
          <w:iCs/>
          <w:color w:val="3B3B3A"/>
          <w:sz w:val="24"/>
          <w:szCs w:val="24"/>
        </w:rPr>
        <w:t>f</w:t>
      </w:r>
      <w:r w:rsidRPr="00C7760D">
        <w:rPr>
          <w:rFonts w:ascii="Times New Roman" w:eastAsia="Times New Roman" w:hAnsi="Times New Roman" w:cs="Times New Roman"/>
          <w:color w:val="3B3B3A"/>
          <w:sz w:val="24"/>
          <w:szCs w:val="24"/>
        </w:rPr>
        <w:t>(</w:t>
      </w:r>
      <w:r w:rsidRPr="00C7760D">
        <w:rPr>
          <w:rFonts w:ascii="Times New Roman" w:eastAsia="Times New Roman" w:hAnsi="Times New Roman" w:cs="Times New Roman"/>
          <w:i/>
          <w:iCs/>
          <w:color w:val="3B3B3A"/>
          <w:sz w:val="24"/>
          <w:szCs w:val="24"/>
        </w:rPr>
        <w:t>x</w:t>
      </w:r>
      <w:r w:rsidRPr="00C7760D">
        <w:rPr>
          <w:rFonts w:ascii="Times New Roman" w:eastAsia="Times New Roman" w:hAnsi="Times New Roman" w:cs="Times New Roman"/>
          <w:color w:val="3B3B3A"/>
          <w:sz w:val="24"/>
          <w:szCs w:val="24"/>
        </w:rPr>
        <w:t xml:space="preserve">) and/or </w:t>
      </w:r>
      <w:r w:rsidRPr="00C7760D">
        <w:rPr>
          <w:rFonts w:ascii="Times New Roman" w:eastAsia="Times New Roman" w:hAnsi="Times New Roman" w:cs="Times New Roman"/>
          <w:i/>
          <w:iCs/>
          <w:color w:val="3B3B3A"/>
          <w:sz w:val="24"/>
          <w:szCs w:val="24"/>
        </w:rPr>
        <w:t>g</w:t>
      </w:r>
      <w:r w:rsidRPr="00C7760D">
        <w:rPr>
          <w:rFonts w:ascii="Times New Roman" w:eastAsia="Times New Roman" w:hAnsi="Times New Roman" w:cs="Times New Roman"/>
          <w:color w:val="3B3B3A"/>
          <w:sz w:val="24"/>
          <w:szCs w:val="24"/>
        </w:rPr>
        <w:t>(</w:t>
      </w:r>
      <w:r w:rsidRPr="00C7760D">
        <w:rPr>
          <w:rFonts w:ascii="Times New Roman" w:eastAsia="Times New Roman" w:hAnsi="Times New Roman" w:cs="Times New Roman"/>
          <w:i/>
          <w:iCs/>
          <w:color w:val="3B3B3A"/>
          <w:sz w:val="24"/>
          <w:szCs w:val="24"/>
        </w:rPr>
        <w:t>x</w:t>
      </w:r>
      <w:r w:rsidRPr="00C7760D">
        <w:rPr>
          <w:rFonts w:ascii="Times New Roman" w:eastAsia="Times New Roman" w:hAnsi="Times New Roman" w:cs="Times New Roman"/>
          <w:color w:val="3B3B3A"/>
          <w:sz w:val="24"/>
          <w:szCs w:val="24"/>
        </w:rPr>
        <w:t>) are linear, polynomial, rational, absolute value, exponential, and logarithmic functions.</w:t>
      </w:r>
      <w:r w:rsidRPr="00C7760D">
        <w:rPr>
          <w:rFonts w:ascii="MS Mincho" w:eastAsia="MS Mincho" w:hAnsi="MS Mincho" w:cs="MS Mincho" w:hint="eastAsia"/>
          <w:color w:val="3B3B3A"/>
          <w:sz w:val="24"/>
          <w:szCs w:val="24"/>
          <w:vertAlign w:val="superscript"/>
        </w:rPr>
        <w:t>★</w:t>
      </w:r>
    </w:p>
    <w:p w:rsidR="00C7760D" w:rsidRPr="00C7760D" w:rsidRDefault="00C7760D" w:rsidP="00C039D6">
      <w:pPr>
        <w:numPr>
          <w:ilvl w:val="0"/>
          <w:numId w:val="9"/>
        </w:numPr>
        <w:shd w:val="clear" w:color="auto" w:fill="FFFFFF"/>
        <w:spacing w:before="100" w:beforeAutospacing="1" w:after="150" w:line="240" w:lineRule="atLeast"/>
        <w:rPr>
          <w:rFonts w:ascii="Times New Roman" w:eastAsia="Times New Roman" w:hAnsi="Times New Roman" w:cs="Times New Roman"/>
          <w:color w:val="3B3B3A"/>
          <w:sz w:val="24"/>
          <w:szCs w:val="24"/>
        </w:rPr>
      </w:pPr>
      <w:r w:rsidRPr="00C7760D">
        <w:rPr>
          <w:rFonts w:ascii="Times New Roman" w:eastAsia="Times New Roman" w:hAnsi="Times New Roman" w:cs="Times New Roman"/>
          <w:color w:val="3B3B3A"/>
          <w:sz w:val="24"/>
          <w:szCs w:val="24"/>
        </w:rPr>
        <w:t>Graph the solutions to a linear inequality in two variables as a half-plane (excluding the boundary in the case of a strict inequality), and graph the solution set to a system of linear inequalities in two variables as the intersection of the corresponding half-planes.</w:t>
      </w:r>
    </w:p>
    <w:p w:rsidR="00C7760D" w:rsidRDefault="00C7760D" w:rsidP="00583727">
      <w:pPr>
        <w:pStyle w:val="NoSpacing"/>
        <w:rPr>
          <w:rFonts w:ascii="Times New Roman" w:hAnsi="Times New Roman" w:cs="Times New Roman"/>
          <w:sz w:val="24"/>
          <w:szCs w:val="24"/>
        </w:rPr>
      </w:pPr>
    </w:p>
    <w:p w:rsidR="00C7760D" w:rsidRDefault="00C7760D" w:rsidP="00583727">
      <w:pPr>
        <w:pStyle w:val="NoSpacing"/>
        <w:rPr>
          <w:rFonts w:ascii="Times New Roman" w:hAnsi="Times New Roman" w:cs="Times New Roman"/>
          <w:sz w:val="24"/>
          <w:szCs w:val="24"/>
        </w:rPr>
      </w:pPr>
    </w:p>
    <w:p w:rsidR="00C7760D" w:rsidRDefault="00C7760D" w:rsidP="00583727">
      <w:pPr>
        <w:pStyle w:val="NoSpacing"/>
        <w:rPr>
          <w:rFonts w:ascii="Times New Roman" w:hAnsi="Times New Roman" w:cs="Times New Roman"/>
          <w:sz w:val="24"/>
          <w:szCs w:val="24"/>
        </w:rPr>
      </w:pPr>
    </w:p>
    <w:p w:rsidR="00C7760D" w:rsidRDefault="00C7760D" w:rsidP="00583727">
      <w:pPr>
        <w:pStyle w:val="NoSpacing"/>
        <w:rPr>
          <w:rFonts w:ascii="Times New Roman" w:hAnsi="Times New Roman" w:cs="Times New Roman"/>
          <w:sz w:val="24"/>
          <w:szCs w:val="24"/>
        </w:rPr>
      </w:pPr>
    </w:p>
    <w:p w:rsidR="00C7760D" w:rsidRDefault="00C7760D" w:rsidP="00583727">
      <w:pPr>
        <w:pStyle w:val="NoSpacing"/>
        <w:rPr>
          <w:rFonts w:ascii="Times New Roman" w:hAnsi="Times New Roman" w:cs="Times New Roman"/>
          <w:sz w:val="24"/>
          <w:szCs w:val="24"/>
        </w:rPr>
      </w:pPr>
    </w:p>
    <w:p w:rsidR="00C7760D" w:rsidRDefault="00C7760D" w:rsidP="00583727">
      <w:pPr>
        <w:pStyle w:val="NoSpacing"/>
        <w:rPr>
          <w:rFonts w:ascii="Times New Roman" w:hAnsi="Times New Roman" w:cs="Times New Roman"/>
          <w:sz w:val="24"/>
          <w:szCs w:val="24"/>
        </w:rPr>
      </w:pPr>
    </w:p>
    <w:p w:rsidR="00C7760D" w:rsidRDefault="00C7760D" w:rsidP="00583727">
      <w:pPr>
        <w:pStyle w:val="NoSpacing"/>
        <w:rPr>
          <w:rFonts w:ascii="Times New Roman" w:hAnsi="Times New Roman" w:cs="Times New Roman"/>
          <w:sz w:val="24"/>
          <w:szCs w:val="24"/>
        </w:rPr>
      </w:pPr>
    </w:p>
    <w:p w:rsidR="00C7760D" w:rsidRPr="002A2D6E" w:rsidRDefault="00C7760D" w:rsidP="002A2D6E">
      <w:pPr>
        <w:pStyle w:val="NoSpacing"/>
        <w:jc w:val="center"/>
        <w:rPr>
          <w:rFonts w:ascii="Times New Roman" w:hAnsi="Times New Roman" w:cs="Times New Roman"/>
          <w:b/>
          <w:i/>
          <w:sz w:val="36"/>
          <w:szCs w:val="36"/>
        </w:rPr>
      </w:pPr>
      <w:r w:rsidRPr="002A2D6E">
        <w:rPr>
          <w:rFonts w:ascii="Times New Roman" w:hAnsi="Times New Roman" w:cs="Times New Roman"/>
          <w:b/>
          <w:i/>
          <w:sz w:val="36"/>
          <w:szCs w:val="36"/>
        </w:rPr>
        <w:lastRenderedPageBreak/>
        <w:t>Functions</w:t>
      </w:r>
    </w:p>
    <w:p w:rsidR="00C7760D" w:rsidRPr="00C7760D" w:rsidRDefault="00C7760D" w:rsidP="00C7760D">
      <w:pPr>
        <w:pBdr>
          <w:bottom w:val="single" w:sz="6" w:space="4" w:color="E5E4E4"/>
        </w:pBdr>
        <w:shd w:val="clear" w:color="auto" w:fill="FFFFFF"/>
        <w:spacing w:before="300" w:after="100" w:afterAutospacing="1" w:line="240" w:lineRule="auto"/>
        <w:outlineLvl w:val="1"/>
        <w:rPr>
          <w:rFonts w:ascii="Times New Roman" w:eastAsia="Times New Roman" w:hAnsi="Times New Roman" w:cs="Times New Roman"/>
          <w:b/>
          <w:bCs/>
          <w:color w:val="3B3B3A"/>
          <w:sz w:val="24"/>
          <w:szCs w:val="24"/>
        </w:rPr>
      </w:pPr>
      <w:r w:rsidRPr="00C7760D">
        <w:rPr>
          <w:rFonts w:ascii="Times New Roman" w:eastAsia="Times New Roman" w:hAnsi="Times New Roman" w:cs="Times New Roman"/>
          <w:b/>
          <w:bCs/>
          <w:color w:val="3B3B3A"/>
          <w:sz w:val="24"/>
          <w:szCs w:val="24"/>
        </w:rPr>
        <w:t>Interpret functions that arise in applications in terms of the context.</w:t>
      </w:r>
    </w:p>
    <w:p w:rsidR="00C7760D" w:rsidRPr="00C7760D" w:rsidRDefault="00C7760D" w:rsidP="00C039D6">
      <w:pPr>
        <w:numPr>
          <w:ilvl w:val="0"/>
          <w:numId w:val="10"/>
        </w:numPr>
        <w:shd w:val="clear" w:color="auto" w:fill="FFFFFF"/>
        <w:spacing w:before="100" w:beforeAutospacing="1" w:after="150" w:line="240" w:lineRule="atLeast"/>
        <w:rPr>
          <w:rFonts w:ascii="Times New Roman" w:eastAsia="Times New Roman" w:hAnsi="Times New Roman" w:cs="Times New Roman"/>
          <w:color w:val="3B3B3A"/>
          <w:sz w:val="24"/>
          <w:szCs w:val="24"/>
        </w:rPr>
      </w:pPr>
      <w:r w:rsidRPr="00C7760D">
        <w:rPr>
          <w:rFonts w:ascii="Times New Roman" w:eastAsia="Times New Roman" w:hAnsi="Times New Roman" w:cs="Times New Roman"/>
          <w:color w:val="3B3B3A"/>
          <w:sz w:val="24"/>
          <w:szCs w:val="24"/>
        </w:rPr>
        <w:t xml:space="preserve">For a function that models a relationship between two quantities, interpret key features of graphs and tables in terms of the quantities, and sketch graphs showing key features given a verbal description of the relationship. </w:t>
      </w:r>
      <w:r w:rsidRPr="00C7760D">
        <w:rPr>
          <w:rFonts w:ascii="Times New Roman" w:eastAsia="Times New Roman" w:hAnsi="Times New Roman" w:cs="Times New Roman"/>
          <w:i/>
          <w:iCs/>
          <w:color w:val="3B3B3A"/>
          <w:sz w:val="24"/>
          <w:szCs w:val="24"/>
        </w:rPr>
        <w:t>Key features include: intercepts; intervals where the function is increasing, decreasing, positive, or negative; relative maximums and minimums; symmetries; end behavior; and periodicity</w:t>
      </w:r>
      <w:r w:rsidRPr="00C7760D">
        <w:rPr>
          <w:rFonts w:ascii="Times New Roman" w:eastAsia="Times New Roman" w:hAnsi="Times New Roman" w:cs="Times New Roman"/>
          <w:color w:val="3B3B3A"/>
          <w:sz w:val="24"/>
          <w:szCs w:val="24"/>
        </w:rPr>
        <w:t>.</w:t>
      </w:r>
      <w:r w:rsidRPr="00C7760D">
        <w:rPr>
          <w:rFonts w:ascii="MS Mincho" w:eastAsia="MS Mincho" w:hAnsi="MS Mincho" w:cs="MS Mincho" w:hint="eastAsia"/>
          <w:color w:val="3B3B3A"/>
          <w:sz w:val="24"/>
          <w:szCs w:val="24"/>
          <w:vertAlign w:val="superscript"/>
        </w:rPr>
        <w:t>★</w:t>
      </w:r>
    </w:p>
    <w:p w:rsidR="00C7760D" w:rsidRPr="00C7760D" w:rsidRDefault="00C7760D" w:rsidP="00C039D6">
      <w:pPr>
        <w:numPr>
          <w:ilvl w:val="0"/>
          <w:numId w:val="10"/>
        </w:numPr>
        <w:shd w:val="clear" w:color="auto" w:fill="FFFFFF"/>
        <w:spacing w:before="100" w:beforeAutospacing="1" w:after="150" w:line="240" w:lineRule="atLeast"/>
        <w:rPr>
          <w:rFonts w:ascii="Times New Roman" w:eastAsia="Times New Roman" w:hAnsi="Times New Roman" w:cs="Times New Roman"/>
          <w:color w:val="3B3B3A"/>
          <w:sz w:val="24"/>
          <w:szCs w:val="24"/>
        </w:rPr>
      </w:pPr>
      <w:r w:rsidRPr="00C7760D">
        <w:rPr>
          <w:rFonts w:ascii="Times New Roman" w:eastAsia="Times New Roman" w:hAnsi="Times New Roman" w:cs="Times New Roman"/>
          <w:color w:val="3B3B3A"/>
          <w:sz w:val="24"/>
          <w:szCs w:val="24"/>
        </w:rPr>
        <w:t xml:space="preserve">Relate the domain of a function to its graph and, where applicable, to the quantitative relationship it describes. </w:t>
      </w:r>
      <w:r w:rsidRPr="00C7760D">
        <w:rPr>
          <w:rFonts w:ascii="Times New Roman" w:eastAsia="Times New Roman" w:hAnsi="Times New Roman" w:cs="Times New Roman"/>
          <w:i/>
          <w:iCs/>
          <w:color w:val="3B3B3A"/>
          <w:sz w:val="24"/>
          <w:szCs w:val="24"/>
        </w:rPr>
        <w:t>For example, if the function h(n) gives the number of person-hours it takes to assemble n engines in a factory, then the positive integers would be an appropriate domain for the function.</w:t>
      </w:r>
      <w:r w:rsidRPr="00C7760D">
        <w:rPr>
          <w:rFonts w:ascii="MS Mincho" w:eastAsia="MS Mincho" w:hAnsi="MS Mincho" w:cs="MS Mincho" w:hint="eastAsia"/>
          <w:color w:val="3B3B3A"/>
          <w:sz w:val="24"/>
          <w:szCs w:val="24"/>
          <w:vertAlign w:val="superscript"/>
        </w:rPr>
        <w:t>★</w:t>
      </w:r>
    </w:p>
    <w:p w:rsidR="00C7760D" w:rsidRPr="00C7760D" w:rsidRDefault="00C7760D" w:rsidP="00C039D6">
      <w:pPr>
        <w:numPr>
          <w:ilvl w:val="0"/>
          <w:numId w:val="10"/>
        </w:numPr>
        <w:shd w:val="clear" w:color="auto" w:fill="FFFFFF"/>
        <w:spacing w:before="100" w:beforeAutospacing="1" w:after="150" w:line="240" w:lineRule="atLeast"/>
        <w:rPr>
          <w:rFonts w:ascii="Times New Roman" w:eastAsia="Times New Roman" w:hAnsi="Times New Roman" w:cs="Times New Roman"/>
          <w:color w:val="3B3B3A"/>
          <w:sz w:val="24"/>
          <w:szCs w:val="24"/>
        </w:rPr>
      </w:pPr>
      <w:r w:rsidRPr="00C7760D">
        <w:rPr>
          <w:rFonts w:ascii="Times New Roman" w:eastAsia="Times New Roman" w:hAnsi="Times New Roman" w:cs="Times New Roman"/>
          <w:color w:val="3B3B3A"/>
          <w:sz w:val="24"/>
          <w:szCs w:val="24"/>
        </w:rPr>
        <w:t>Calculate and interpret the average rate of change of a function (presented symbolically or as a table) over a specified interval. Estimate the rate of change from a graph.</w:t>
      </w:r>
      <w:r w:rsidRPr="00C7760D">
        <w:rPr>
          <w:rFonts w:ascii="MS Mincho" w:eastAsia="MS Mincho" w:hAnsi="MS Mincho" w:cs="MS Mincho" w:hint="eastAsia"/>
          <w:color w:val="3B3B3A"/>
          <w:sz w:val="24"/>
          <w:szCs w:val="24"/>
          <w:vertAlign w:val="superscript"/>
        </w:rPr>
        <w:t>★</w:t>
      </w:r>
    </w:p>
    <w:p w:rsidR="002A2D6E" w:rsidRPr="002A2D6E" w:rsidRDefault="002A2D6E" w:rsidP="002A2D6E">
      <w:pPr>
        <w:pBdr>
          <w:bottom w:val="single" w:sz="6" w:space="4" w:color="E5E4E4"/>
        </w:pBdr>
        <w:shd w:val="clear" w:color="auto" w:fill="FFFFFF"/>
        <w:spacing w:before="300" w:after="100" w:afterAutospacing="1" w:line="240" w:lineRule="auto"/>
        <w:outlineLvl w:val="1"/>
        <w:rPr>
          <w:rFonts w:ascii="Times New Roman" w:eastAsia="Times New Roman" w:hAnsi="Times New Roman" w:cs="Times New Roman"/>
          <w:b/>
          <w:bCs/>
          <w:color w:val="3B3B3A"/>
          <w:sz w:val="24"/>
          <w:szCs w:val="24"/>
        </w:rPr>
      </w:pPr>
      <w:r w:rsidRPr="002A2D6E">
        <w:rPr>
          <w:rFonts w:ascii="Times New Roman" w:eastAsia="Times New Roman" w:hAnsi="Times New Roman" w:cs="Times New Roman"/>
          <w:b/>
          <w:bCs/>
          <w:color w:val="3B3B3A"/>
          <w:sz w:val="24"/>
          <w:szCs w:val="24"/>
        </w:rPr>
        <w:t>Analyze functions using different representations.</w:t>
      </w:r>
    </w:p>
    <w:p w:rsidR="002A2D6E" w:rsidRPr="002A2D6E" w:rsidRDefault="002A2D6E" w:rsidP="00C039D6">
      <w:pPr>
        <w:numPr>
          <w:ilvl w:val="0"/>
          <w:numId w:val="11"/>
        </w:numPr>
        <w:shd w:val="clear" w:color="auto" w:fill="FFFFFF"/>
        <w:spacing w:before="100" w:beforeAutospacing="1" w:after="150" w:line="240" w:lineRule="atLeast"/>
        <w:rPr>
          <w:rFonts w:ascii="Times New Roman" w:eastAsia="Times New Roman" w:hAnsi="Times New Roman" w:cs="Times New Roman"/>
          <w:color w:val="3B3B3A"/>
          <w:sz w:val="24"/>
          <w:szCs w:val="24"/>
        </w:rPr>
      </w:pPr>
      <w:r w:rsidRPr="002A2D6E">
        <w:rPr>
          <w:rFonts w:ascii="Times New Roman" w:eastAsia="Times New Roman" w:hAnsi="Times New Roman" w:cs="Times New Roman"/>
          <w:color w:val="3B3B3A"/>
          <w:sz w:val="24"/>
          <w:szCs w:val="24"/>
        </w:rPr>
        <w:t xml:space="preserve">Compare properties of two functions each represented in a different way (algebraically, graphically, numerically in tables, or by verbal descriptions). </w:t>
      </w:r>
    </w:p>
    <w:p w:rsidR="00C7760D" w:rsidRDefault="00C7760D" w:rsidP="00583727">
      <w:pPr>
        <w:pStyle w:val="NoSpacing"/>
        <w:rPr>
          <w:rFonts w:ascii="Times New Roman" w:hAnsi="Times New Roman" w:cs="Times New Roman"/>
          <w:sz w:val="24"/>
          <w:szCs w:val="24"/>
        </w:rPr>
      </w:pPr>
    </w:p>
    <w:p w:rsidR="002A2D6E" w:rsidRPr="002A2D6E" w:rsidRDefault="002A2D6E" w:rsidP="002A2D6E">
      <w:pPr>
        <w:pStyle w:val="Heading2"/>
        <w:shd w:val="clear" w:color="auto" w:fill="FFFFFF"/>
        <w:rPr>
          <w:color w:val="3B3B3A"/>
        </w:rPr>
      </w:pPr>
      <w:r w:rsidRPr="002A2D6E">
        <w:rPr>
          <w:color w:val="3B3B3A"/>
        </w:rPr>
        <w:t>Build a function that models a relationship between two quantities.</w:t>
      </w:r>
    </w:p>
    <w:p w:rsidR="002A2D6E" w:rsidRPr="002A2D6E" w:rsidRDefault="002A2D6E" w:rsidP="00C039D6">
      <w:pPr>
        <w:numPr>
          <w:ilvl w:val="0"/>
          <w:numId w:val="12"/>
        </w:numPr>
        <w:shd w:val="clear" w:color="auto" w:fill="FFFFFF"/>
        <w:spacing w:before="100" w:beforeAutospacing="1" w:after="150" w:line="240" w:lineRule="atLeast"/>
        <w:rPr>
          <w:rFonts w:ascii="Times New Roman" w:hAnsi="Times New Roman" w:cs="Times New Roman"/>
          <w:color w:val="3B3B3A"/>
          <w:sz w:val="24"/>
          <w:szCs w:val="24"/>
        </w:rPr>
      </w:pPr>
      <w:r w:rsidRPr="002A2D6E">
        <w:rPr>
          <w:rFonts w:ascii="Times New Roman" w:hAnsi="Times New Roman" w:cs="Times New Roman"/>
          <w:color w:val="3B3B3A"/>
          <w:sz w:val="24"/>
          <w:szCs w:val="24"/>
        </w:rPr>
        <w:t>Write a function that describes a relationship between two quantities.</w:t>
      </w:r>
      <w:r w:rsidRPr="002A2D6E">
        <w:rPr>
          <w:rFonts w:ascii="MS Mincho" w:eastAsia="MS Mincho" w:hAnsi="MS Mincho" w:cs="MS Mincho" w:hint="eastAsia"/>
          <w:color w:val="3B3B3A"/>
          <w:sz w:val="24"/>
          <w:szCs w:val="24"/>
          <w:vertAlign w:val="superscript"/>
        </w:rPr>
        <w:t>★</w:t>
      </w:r>
      <w:r w:rsidRPr="002A2D6E">
        <w:rPr>
          <w:rFonts w:ascii="Times New Roman" w:hAnsi="Times New Roman" w:cs="Times New Roman"/>
          <w:color w:val="3B3B3A"/>
          <w:sz w:val="24"/>
          <w:szCs w:val="24"/>
        </w:rPr>
        <w:t xml:space="preserve"> </w:t>
      </w:r>
    </w:p>
    <w:p w:rsidR="002A2D6E" w:rsidRDefault="002A2D6E" w:rsidP="00C039D6">
      <w:pPr>
        <w:pStyle w:val="ListParagraph"/>
        <w:numPr>
          <w:ilvl w:val="0"/>
          <w:numId w:val="13"/>
        </w:numPr>
        <w:shd w:val="clear" w:color="auto" w:fill="FFFFFF"/>
        <w:spacing w:before="100" w:beforeAutospacing="1" w:after="150" w:line="240" w:lineRule="atLeast"/>
        <w:rPr>
          <w:rFonts w:ascii="Times New Roman" w:hAnsi="Times New Roman" w:cs="Times New Roman"/>
          <w:color w:val="3B3B3A"/>
          <w:sz w:val="24"/>
          <w:szCs w:val="24"/>
        </w:rPr>
      </w:pPr>
      <w:r w:rsidRPr="002A2D6E">
        <w:rPr>
          <w:rFonts w:ascii="Times New Roman" w:hAnsi="Times New Roman" w:cs="Times New Roman"/>
          <w:color w:val="3B3B3A"/>
          <w:sz w:val="24"/>
          <w:szCs w:val="24"/>
        </w:rPr>
        <w:t>Determine an explicit expression, a recursive process, or steps for calculation from a context.</w:t>
      </w:r>
    </w:p>
    <w:p w:rsidR="002A2D6E" w:rsidRPr="002A2D6E" w:rsidRDefault="002A2D6E" w:rsidP="00C039D6">
      <w:pPr>
        <w:pStyle w:val="ListParagraph"/>
        <w:numPr>
          <w:ilvl w:val="0"/>
          <w:numId w:val="13"/>
        </w:numPr>
        <w:shd w:val="clear" w:color="auto" w:fill="FFFFFF"/>
        <w:spacing w:before="100" w:beforeAutospacing="1" w:after="150" w:line="240" w:lineRule="atLeast"/>
        <w:rPr>
          <w:rFonts w:ascii="Times New Roman" w:hAnsi="Times New Roman" w:cs="Times New Roman"/>
          <w:color w:val="3B3B3A"/>
          <w:sz w:val="24"/>
          <w:szCs w:val="24"/>
        </w:rPr>
      </w:pPr>
      <w:r w:rsidRPr="002A2D6E">
        <w:rPr>
          <w:rFonts w:ascii="Times New Roman" w:hAnsi="Times New Roman" w:cs="Times New Roman"/>
          <w:color w:val="3B3B3A"/>
          <w:sz w:val="24"/>
          <w:szCs w:val="24"/>
        </w:rPr>
        <w:t xml:space="preserve">Combine standard function types using arithmetic operations. </w:t>
      </w:r>
      <w:r w:rsidRPr="002A2D6E">
        <w:rPr>
          <w:rFonts w:ascii="Times New Roman" w:hAnsi="Times New Roman" w:cs="Times New Roman"/>
          <w:i/>
          <w:iCs/>
          <w:color w:val="3B3B3A"/>
          <w:sz w:val="24"/>
          <w:szCs w:val="24"/>
        </w:rPr>
        <w:t>For example, build a function that models the temperature of a cooling body by adding a constant function to a decaying exponential, and relate these functions to the model.</w:t>
      </w:r>
    </w:p>
    <w:p w:rsidR="002A2D6E" w:rsidRPr="002A2D6E" w:rsidRDefault="002A2D6E" w:rsidP="00C039D6">
      <w:pPr>
        <w:pStyle w:val="ListParagraph"/>
        <w:numPr>
          <w:ilvl w:val="0"/>
          <w:numId w:val="13"/>
        </w:numPr>
        <w:shd w:val="clear" w:color="auto" w:fill="FFFFFF"/>
        <w:spacing w:before="100" w:beforeAutospacing="1" w:after="150" w:line="240" w:lineRule="atLeast"/>
        <w:rPr>
          <w:rFonts w:ascii="Times New Roman" w:hAnsi="Times New Roman" w:cs="Times New Roman"/>
          <w:color w:val="3B3B3A"/>
          <w:sz w:val="24"/>
          <w:szCs w:val="24"/>
        </w:rPr>
      </w:pPr>
      <w:r w:rsidRPr="002A2D6E">
        <w:rPr>
          <w:rFonts w:ascii="Times New Roman" w:hAnsi="Times New Roman" w:cs="Times New Roman"/>
          <w:color w:val="3B3B3A"/>
          <w:sz w:val="24"/>
          <w:szCs w:val="24"/>
        </w:rPr>
        <w:t xml:space="preserve">(+) Compose functions. </w:t>
      </w:r>
      <w:r w:rsidRPr="002A2D6E">
        <w:rPr>
          <w:rFonts w:ascii="Times New Roman" w:hAnsi="Times New Roman" w:cs="Times New Roman"/>
          <w:i/>
          <w:iCs/>
          <w:color w:val="3B3B3A"/>
          <w:sz w:val="24"/>
          <w:szCs w:val="24"/>
        </w:rPr>
        <w:t xml:space="preserve">For example, if T(y) is the temperature in the atmosphere as a function of height, and </w:t>
      </w:r>
      <w:proofErr w:type="gramStart"/>
      <w:r w:rsidRPr="002A2D6E">
        <w:rPr>
          <w:rFonts w:ascii="Times New Roman" w:hAnsi="Times New Roman" w:cs="Times New Roman"/>
          <w:i/>
          <w:iCs/>
          <w:color w:val="3B3B3A"/>
          <w:sz w:val="24"/>
          <w:szCs w:val="24"/>
        </w:rPr>
        <w:t>h(</w:t>
      </w:r>
      <w:proofErr w:type="gramEnd"/>
      <w:r w:rsidRPr="002A2D6E">
        <w:rPr>
          <w:rFonts w:ascii="Times New Roman" w:hAnsi="Times New Roman" w:cs="Times New Roman"/>
          <w:i/>
          <w:iCs/>
          <w:color w:val="3B3B3A"/>
          <w:sz w:val="24"/>
          <w:szCs w:val="24"/>
        </w:rPr>
        <w:t xml:space="preserve">t) is the height of a weather balloon as a function of time, then T(h(t)) is the temperature at the location of the weather balloon as a function of time. </w:t>
      </w:r>
    </w:p>
    <w:p w:rsidR="002A2D6E" w:rsidRPr="002A2D6E" w:rsidRDefault="002A2D6E" w:rsidP="00C039D6">
      <w:pPr>
        <w:numPr>
          <w:ilvl w:val="0"/>
          <w:numId w:val="12"/>
        </w:numPr>
        <w:shd w:val="clear" w:color="auto" w:fill="FFFFFF"/>
        <w:spacing w:before="100" w:beforeAutospacing="1" w:after="150" w:line="240" w:lineRule="atLeast"/>
        <w:rPr>
          <w:rFonts w:ascii="Times New Roman" w:hAnsi="Times New Roman" w:cs="Times New Roman"/>
          <w:color w:val="3B3B3A"/>
          <w:sz w:val="24"/>
          <w:szCs w:val="24"/>
        </w:rPr>
      </w:pPr>
      <w:r w:rsidRPr="002A2D6E">
        <w:rPr>
          <w:rFonts w:ascii="Times New Roman" w:hAnsi="Times New Roman" w:cs="Times New Roman"/>
          <w:color w:val="3B3B3A"/>
          <w:sz w:val="24"/>
          <w:szCs w:val="24"/>
        </w:rPr>
        <w:t>Write arithmetic and geometric sequences both recursively and with an explicit formula, use them to model situations, and translate between the two forms.</w:t>
      </w:r>
      <w:r w:rsidRPr="002A2D6E">
        <w:rPr>
          <w:rFonts w:ascii="MS Mincho" w:eastAsia="MS Mincho" w:hAnsi="MS Mincho" w:cs="MS Mincho" w:hint="eastAsia"/>
          <w:color w:val="3B3B3A"/>
          <w:sz w:val="24"/>
          <w:szCs w:val="24"/>
          <w:vertAlign w:val="superscript"/>
        </w:rPr>
        <w:t>★</w:t>
      </w:r>
    </w:p>
    <w:p w:rsidR="002A2D6E" w:rsidRDefault="002A2D6E" w:rsidP="00583727">
      <w:pPr>
        <w:pStyle w:val="NoSpacing"/>
        <w:rPr>
          <w:rFonts w:ascii="Times New Roman" w:hAnsi="Times New Roman" w:cs="Times New Roman"/>
          <w:sz w:val="24"/>
          <w:szCs w:val="24"/>
        </w:rPr>
      </w:pPr>
    </w:p>
    <w:p w:rsidR="002A2D6E" w:rsidRDefault="002A2D6E" w:rsidP="00583727">
      <w:pPr>
        <w:pStyle w:val="NoSpacing"/>
        <w:rPr>
          <w:rFonts w:ascii="Times New Roman" w:hAnsi="Times New Roman" w:cs="Times New Roman"/>
          <w:sz w:val="24"/>
          <w:szCs w:val="24"/>
        </w:rPr>
      </w:pPr>
    </w:p>
    <w:p w:rsidR="002A2D6E" w:rsidRDefault="002A2D6E" w:rsidP="00583727">
      <w:pPr>
        <w:pStyle w:val="NoSpacing"/>
        <w:rPr>
          <w:rFonts w:ascii="Times New Roman" w:hAnsi="Times New Roman" w:cs="Times New Roman"/>
          <w:sz w:val="24"/>
          <w:szCs w:val="24"/>
        </w:rPr>
      </w:pPr>
    </w:p>
    <w:p w:rsidR="002A2D6E" w:rsidRDefault="002A2D6E" w:rsidP="00583727">
      <w:pPr>
        <w:pStyle w:val="NoSpacing"/>
        <w:rPr>
          <w:rFonts w:ascii="Times New Roman" w:hAnsi="Times New Roman" w:cs="Times New Roman"/>
          <w:sz w:val="24"/>
          <w:szCs w:val="24"/>
        </w:rPr>
      </w:pPr>
    </w:p>
    <w:p w:rsidR="002A2D6E" w:rsidRPr="002A2D6E" w:rsidRDefault="002A2D6E" w:rsidP="002A2D6E">
      <w:pPr>
        <w:pStyle w:val="Heading2"/>
        <w:shd w:val="clear" w:color="auto" w:fill="FFFFFF"/>
        <w:rPr>
          <w:color w:val="3B3B3A"/>
        </w:rPr>
      </w:pPr>
      <w:r w:rsidRPr="002A2D6E">
        <w:rPr>
          <w:color w:val="3B3B3A"/>
        </w:rPr>
        <w:lastRenderedPageBreak/>
        <w:t>Construct and compare linear, quadratic, and exponential models and solve problems.</w:t>
      </w:r>
    </w:p>
    <w:p w:rsidR="002A2D6E" w:rsidRDefault="002A2D6E" w:rsidP="00C039D6">
      <w:pPr>
        <w:numPr>
          <w:ilvl w:val="0"/>
          <w:numId w:val="14"/>
        </w:numPr>
        <w:shd w:val="clear" w:color="auto" w:fill="FFFFFF"/>
        <w:spacing w:before="100" w:beforeAutospacing="1" w:after="150" w:line="240" w:lineRule="atLeast"/>
        <w:rPr>
          <w:rFonts w:ascii="Times New Roman" w:hAnsi="Times New Roman" w:cs="Times New Roman"/>
          <w:color w:val="3B3B3A"/>
          <w:sz w:val="24"/>
          <w:szCs w:val="24"/>
        </w:rPr>
      </w:pPr>
      <w:r w:rsidRPr="002A2D6E">
        <w:rPr>
          <w:rFonts w:ascii="Times New Roman" w:hAnsi="Times New Roman" w:cs="Times New Roman"/>
          <w:color w:val="3B3B3A"/>
          <w:sz w:val="24"/>
          <w:szCs w:val="24"/>
        </w:rPr>
        <w:t xml:space="preserve">Distinguish between situations that can be modeled with linear functions and with exponential functions. </w:t>
      </w:r>
    </w:p>
    <w:p w:rsidR="002A2D6E" w:rsidRPr="002A2D6E" w:rsidRDefault="002A2D6E" w:rsidP="00C039D6">
      <w:pPr>
        <w:pStyle w:val="NoSpacing"/>
        <w:numPr>
          <w:ilvl w:val="0"/>
          <w:numId w:val="15"/>
        </w:numPr>
        <w:rPr>
          <w:rFonts w:ascii="Times New Roman" w:hAnsi="Times New Roman" w:cs="Times New Roman"/>
          <w:sz w:val="24"/>
          <w:szCs w:val="24"/>
        </w:rPr>
      </w:pPr>
      <w:r w:rsidRPr="002A2D6E">
        <w:rPr>
          <w:rFonts w:ascii="Times New Roman" w:hAnsi="Times New Roman" w:cs="Times New Roman"/>
          <w:sz w:val="24"/>
          <w:szCs w:val="24"/>
        </w:rPr>
        <w:t>Prove that linear functions grow by equal differences over equal intervals, and that exponential functions grow by equal factors over equal intervals.</w:t>
      </w:r>
    </w:p>
    <w:p w:rsidR="002A2D6E" w:rsidRPr="002A2D6E" w:rsidRDefault="002A2D6E" w:rsidP="00C039D6">
      <w:pPr>
        <w:pStyle w:val="NoSpacing"/>
        <w:numPr>
          <w:ilvl w:val="0"/>
          <w:numId w:val="15"/>
        </w:numPr>
        <w:rPr>
          <w:rFonts w:ascii="Times New Roman" w:hAnsi="Times New Roman" w:cs="Times New Roman"/>
          <w:sz w:val="24"/>
          <w:szCs w:val="24"/>
        </w:rPr>
      </w:pPr>
      <w:r w:rsidRPr="002A2D6E">
        <w:rPr>
          <w:rFonts w:ascii="Times New Roman" w:hAnsi="Times New Roman" w:cs="Times New Roman"/>
          <w:sz w:val="24"/>
          <w:szCs w:val="24"/>
        </w:rPr>
        <w:t>Recognize situations in which one quantity changes at a constant rate per unit interval relative to another.</w:t>
      </w:r>
    </w:p>
    <w:p w:rsidR="002A2D6E" w:rsidRPr="002A2D6E" w:rsidRDefault="002A2D6E" w:rsidP="00C039D6">
      <w:pPr>
        <w:pStyle w:val="NoSpacing"/>
        <w:numPr>
          <w:ilvl w:val="0"/>
          <w:numId w:val="15"/>
        </w:numPr>
        <w:rPr>
          <w:rFonts w:ascii="Times New Roman" w:hAnsi="Times New Roman" w:cs="Times New Roman"/>
          <w:sz w:val="24"/>
          <w:szCs w:val="24"/>
        </w:rPr>
      </w:pPr>
      <w:r w:rsidRPr="002A2D6E">
        <w:rPr>
          <w:rFonts w:ascii="Times New Roman" w:hAnsi="Times New Roman" w:cs="Times New Roman"/>
          <w:sz w:val="24"/>
          <w:szCs w:val="24"/>
        </w:rPr>
        <w:t>Recognize situations in which a quantity grows or decays by a constant percent rate per unit interval relative to another.</w:t>
      </w:r>
    </w:p>
    <w:p w:rsidR="002A2D6E" w:rsidRPr="002A2D6E" w:rsidRDefault="002A2D6E" w:rsidP="00C039D6">
      <w:pPr>
        <w:numPr>
          <w:ilvl w:val="0"/>
          <w:numId w:val="14"/>
        </w:numPr>
        <w:shd w:val="clear" w:color="auto" w:fill="FFFFFF"/>
        <w:spacing w:before="100" w:beforeAutospacing="1" w:after="150" w:line="240" w:lineRule="atLeast"/>
        <w:rPr>
          <w:rFonts w:ascii="Times New Roman" w:hAnsi="Times New Roman" w:cs="Times New Roman"/>
          <w:color w:val="3B3B3A"/>
          <w:sz w:val="24"/>
          <w:szCs w:val="24"/>
        </w:rPr>
      </w:pPr>
      <w:r w:rsidRPr="002A2D6E">
        <w:rPr>
          <w:rFonts w:ascii="Times New Roman" w:hAnsi="Times New Roman" w:cs="Times New Roman"/>
          <w:color w:val="3B3B3A"/>
          <w:sz w:val="24"/>
          <w:szCs w:val="24"/>
        </w:rPr>
        <w:t>Construct linear and exponential functions, including arithmetic and geometric sequences, given a graph, a description of a relationship, or two input-output pairs (include reading these from a table).</w:t>
      </w:r>
    </w:p>
    <w:p w:rsidR="002A2D6E" w:rsidRPr="002A2D6E" w:rsidRDefault="002A2D6E" w:rsidP="002A2D6E">
      <w:pPr>
        <w:pStyle w:val="Heading2"/>
        <w:shd w:val="clear" w:color="auto" w:fill="FFFFFF"/>
        <w:rPr>
          <w:color w:val="3B3B3A"/>
        </w:rPr>
      </w:pPr>
      <w:r w:rsidRPr="002A2D6E">
        <w:rPr>
          <w:color w:val="3B3B3A"/>
        </w:rPr>
        <w:t>Interpret expressions for functions in terms of the situation they model.</w:t>
      </w:r>
    </w:p>
    <w:p w:rsidR="002A2D6E" w:rsidRDefault="002A2D6E" w:rsidP="00C039D6">
      <w:pPr>
        <w:numPr>
          <w:ilvl w:val="0"/>
          <w:numId w:val="16"/>
        </w:numPr>
        <w:shd w:val="clear" w:color="auto" w:fill="FFFFFF"/>
        <w:spacing w:before="100" w:beforeAutospacing="1" w:after="150" w:line="240" w:lineRule="atLeast"/>
        <w:rPr>
          <w:rFonts w:ascii="Times New Roman" w:hAnsi="Times New Roman" w:cs="Times New Roman"/>
          <w:color w:val="3B3B3A"/>
          <w:sz w:val="24"/>
          <w:szCs w:val="24"/>
        </w:rPr>
      </w:pPr>
      <w:r w:rsidRPr="002A2D6E">
        <w:rPr>
          <w:rFonts w:ascii="Times New Roman" w:hAnsi="Times New Roman" w:cs="Times New Roman"/>
          <w:color w:val="3B3B3A"/>
          <w:sz w:val="24"/>
          <w:szCs w:val="24"/>
        </w:rPr>
        <w:t>Interpret the parameters in a linear or exponential function in terms of a context.</w:t>
      </w:r>
    </w:p>
    <w:p w:rsidR="0054003C" w:rsidRDefault="0054003C" w:rsidP="0054003C">
      <w:pPr>
        <w:shd w:val="clear" w:color="auto" w:fill="FFFFFF"/>
        <w:spacing w:before="100" w:beforeAutospacing="1" w:after="150" w:line="240" w:lineRule="atLeast"/>
        <w:ind w:left="720"/>
        <w:rPr>
          <w:rFonts w:ascii="Times New Roman" w:hAnsi="Times New Roman" w:cs="Times New Roman"/>
          <w:color w:val="3B3B3A"/>
          <w:sz w:val="24"/>
          <w:szCs w:val="24"/>
        </w:rPr>
      </w:pPr>
    </w:p>
    <w:p w:rsidR="0054003C" w:rsidRPr="0054003C" w:rsidRDefault="0054003C" w:rsidP="0054003C">
      <w:pPr>
        <w:pStyle w:val="Heading2"/>
        <w:shd w:val="clear" w:color="auto" w:fill="FFFFFF"/>
        <w:jc w:val="center"/>
        <w:rPr>
          <w:i/>
          <w:color w:val="3B3B3A"/>
          <w:sz w:val="36"/>
          <w:szCs w:val="36"/>
        </w:rPr>
      </w:pPr>
      <w:r w:rsidRPr="0054003C">
        <w:rPr>
          <w:i/>
          <w:color w:val="3B3B3A"/>
          <w:sz w:val="36"/>
          <w:szCs w:val="36"/>
        </w:rPr>
        <w:t>Statistics and Probability</w:t>
      </w:r>
    </w:p>
    <w:p w:rsidR="0054003C" w:rsidRPr="0054003C" w:rsidRDefault="0054003C" w:rsidP="0054003C">
      <w:pPr>
        <w:pStyle w:val="Heading2"/>
        <w:shd w:val="clear" w:color="auto" w:fill="FFFFFF"/>
        <w:rPr>
          <w:color w:val="3B3B3A"/>
        </w:rPr>
      </w:pPr>
      <w:r w:rsidRPr="0054003C">
        <w:rPr>
          <w:color w:val="3B3B3A"/>
        </w:rPr>
        <w:t>Summarize, represent, and interpret data on a single count or measurement variable</w:t>
      </w:r>
    </w:p>
    <w:p w:rsidR="0054003C" w:rsidRPr="0054003C" w:rsidRDefault="0054003C" w:rsidP="00C039D6">
      <w:pPr>
        <w:numPr>
          <w:ilvl w:val="0"/>
          <w:numId w:val="18"/>
        </w:numPr>
        <w:shd w:val="clear" w:color="auto" w:fill="FFFFFF"/>
        <w:spacing w:before="100" w:beforeAutospacing="1" w:after="150" w:line="240" w:lineRule="atLeast"/>
        <w:rPr>
          <w:rFonts w:ascii="Times New Roman" w:hAnsi="Times New Roman" w:cs="Times New Roman"/>
          <w:color w:val="3B3B3A"/>
          <w:sz w:val="24"/>
          <w:szCs w:val="24"/>
        </w:rPr>
      </w:pPr>
      <w:r w:rsidRPr="0054003C">
        <w:rPr>
          <w:rFonts w:ascii="Times New Roman" w:hAnsi="Times New Roman" w:cs="Times New Roman"/>
          <w:color w:val="3B3B3A"/>
          <w:sz w:val="24"/>
          <w:szCs w:val="24"/>
        </w:rPr>
        <w:t>Represent data with plots on the real number line (dot plots, histograms, and box plots).</w:t>
      </w:r>
    </w:p>
    <w:p w:rsidR="0054003C" w:rsidRPr="0054003C" w:rsidRDefault="0054003C" w:rsidP="00C039D6">
      <w:pPr>
        <w:numPr>
          <w:ilvl w:val="0"/>
          <w:numId w:val="18"/>
        </w:numPr>
        <w:shd w:val="clear" w:color="auto" w:fill="FFFFFF"/>
        <w:spacing w:before="100" w:beforeAutospacing="1" w:after="150" w:line="240" w:lineRule="atLeast"/>
        <w:rPr>
          <w:rFonts w:ascii="Times New Roman" w:hAnsi="Times New Roman" w:cs="Times New Roman"/>
          <w:color w:val="3B3B3A"/>
          <w:sz w:val="24"/>
          <w:szCs w:val="24"/>
        </w:rPr>
      </w:pPr>
      <w:r w:rsidRPr="0054003C">
        <w:rPr>
          <w:rFonts w:ascii="Times New Roman" w:hAnsi="Times New Roman" w:cs="Times New Roman"/>
          <w:color w:val="3B3B3A"/>
          <w:sz w:val="24"/>
          <w:szCs w:val="24"/>
        </w:rPr>
        <w:t>Use statistics appropriate to the shape of the data distribution to compare center (median, mean) and spread (interquartile range, standard deviation) of two or more different data sets.</w:t>
      </w:r>
    </w:p>
    <w:p w:rsidR="0054003C" w:rsidRPr="0054003C" w:rsidRDefault="0054003C" w:rsidP="00C039D6">
      <w:pPr>
        <w:numPr>
          <w:ilvl w:val="0"/>
          <w:numId w:val="18"/>
        </w:numPr>
        <w:shd w:val="clear" w:color="auto" w:fill="FFFFFF"/>
        <w:spacing w:before="100" w:beforeAutospacing="1" w:after="150" w:line="240" w:lineRule="atLeast"/>
        <w:rPr>
          <w:rFonts w:ascii="Times New Roman" w:hAnsi="Times New Roman" w:cs="Times New Roman"/>
          <w:color w:val="3B3B3A"/>
          <w:sz w:val="24"/>
          <w:szCs w:val="24"/>
        </w:rPr>
      </w:pPr>
      <w:r w:rsidRPr="0054003C">
        <w:rPr>
          <w:rFonts w:ascii="Times New Roman" w:hAnsi="Times New Roman" w:cs="Times New Roman"/>
          <w:color w:val="3B3B3A"/>
          <w:sz w:val="24"/>
          <w:szCs w:val="24"/>
        </w:rPr>
        <w:t>Interpret differences in shape, center, and spread in the context of the data sets, accounting for possible effects of extreme data points (outliers).</w:t>
      </w:r>
    </w:p>
    <w:p w:rsidR="0054003C" w:rsidRPr="0054003C" w:rsidRDefault="0054003C" w:rsidP="00C039D6">
      <w:pPr>
        <w:numPr>
          <w:ilvl w:val="0"/>
          <w:numId w:val="18"/>
        </w:numPr>
        <w:shd w:val="clear" w:color="auto" w:fill="FFFFFF"/>
        <w:spacing w:before="100" w:beforeAutospacing="1" w:after="150" w:line="240" w:lineRule="atLeast"/>
        <w:rPr>
          <w:rFonts w:ascii="Times New Roman" w:hAnsi="Times New Roman" w:cs="Times New Roman"/>
          <w:color w:val="3B3B3A"/>
          <w:sz w:val="24"/>
          <w:szCs w:val="24"/>
        </w:rPr>
      </w:pPr>
      <w:r w:rsidRPr="0054003C">
        <w:rPr>
          <w:rFonts w:ascii="Times New Roman" w:hAnsi="Times New Roman" w:cs="Times New Roman"/>
          <w:color w:val="3B3B3A"/>
          <w:sz w:val="24"/>
          <w:szCs w:val="24"/>
        </w:rPr>
        <w:t>Use the mean and standard deviation of a data set to fit it to a normal distribution and to estimate population percentages. Recognize that there are data sets for which such a procedure is not appropriate. Use calculators, spreadsheets, and tables to estimate areas under the normal curve.</w:t>
      </w:r>
    </w:p>
    <w:p w:rsidR="0054003C" w:rsidRPr="0054003C" w:rsidRDefault="0054003C" w:rsidP="0054003C">
      <w:pPr>
        <w:pStyle w:val="Heading2"/>
        <w:shd w:val="clear" w:color="auto" w:fill="FFFFFF"/>
        <w:rPr>
          <w:color w:val="3B3B3A"/>
        </w:rPr>
      </w:pPr>
      <w:r w:rsidRPr="0054003C">
        <w:rPr>
          <w:color w:val="3B3B3A"/>
        </w:rPr>
        <w:t>Summarize, represent, and interpret data on two categorical and quantitative variables</w:t>
      </w:r>
    </w:p>
    <w:p w:rsidR="0054003C" w:rsidRPr="0054003C" w:rsidRDefault="0054003C" w:rsidP="00C039D6">
      <w:pPr>
        <w:numPr>
          <w:ilvl w:val="0"/>
          <w:numId w:val="19"/>
        </w:numPr>
        <w:shd w:val="clear" w:color="auto" w:fill="FFFFFF"/>
        <w:spacing w:before="100" w:beforeAutospacing="1" w:after="150" w:line="240" w:lineRule="atLeast"/>
        <w:rPr>
          <w:rFonts w:ascii="Times New Roman" w:hAnsi="Times New Roman" w:cs="Times New Roman"/>
          <w:color w:val="3B3B3A"/>
          <w:sz w:val="24"/>
          <w:szCs w:val="24"/>
        </w:rPr>
      </w:pPr>
      <w:r w:rsidRPr="0054003C">
        <w:rPr>
          <w:rFonts w:ascii="Times New Roman" w:hAnsi="Times New Roman" w:cs="Times New Roman"/>
          <w:color w:val="3B3B3A"/>
          <w:sz w:val="24"/>
          <w:szCs w:val="24"/>
        </w:rPr>
        <w:t>Summarize categorical data for two categories in two-way frequency tables. Interpret relative frequencies in the context of the data (including joint, marginal, and conditional relative frequencies). Recognize possible associations and trends in the data.</w:t>
      </w:r>
    </w:p>
    <w:p w:rsidR="0054003C" w:rsidRDefault="0054003C" w:rsidP="00C039D6">
      <w:pPr>
        <w:numPr>
          <w:ilvl w:val="0"/>
          <w:numId w:val="19"/>
        </w:numPr>
        <w:shd w:val="clear" w:color="auto" w:fill="FFFFFF"/>
        <w:spacing w:before="100" w:beforeAutospacing="1" w:after="150" w:line="240" w:lineRule="atLeast"/>
        <w:rPr>
          <w:rFonts w:ascii="Times New Roman" w:hAnsi="Times New Roman" w:cs="Times New Roman"/>
          <w:color w:val="3B3B3A"/>
          <w:sz w:val="24"/>
          <w:szCs w:val="24"/>
        </w:rPr>
      </w:pPr>
      <w:r w:rsidRPr="0054003C">
        <w:rPr>
          <w:rFonts w:ascii="Times New Roman" w:hAnsi="Times New Roman" w:cs="Times New Roman"/>
          <w:color w:val="3B3B3A"/>
          <w:sz w:val="24"/>
          <w:szCs w:val="24"/>
        </w:rPr>
        <w:lastRenderedPageBreak/>
        <w:t xml:space="preserve">Represent data on two quantitative variables on a scatter plot, and describe how the variables are related. </w:t>
      </w:r>
    </w:p>
    <w:p w:rsidR="0054003C" w:rsidRPr="0054003C" w:rsidRDefault="0054003C" w:rsidP="00C039D6">
      <w:pPr>
        <w:pStyle w:val="NoSpacing"/>
        <w:numPr>
          <w:ilvl w:val="2"/>
          <w:numId w:val="24"/>
        </w:numPr>
        <w:rPr>
          <w:rFonts w:ascii="Times New Roman" w:hAnsi="Times New Roman" w:cs="Times New Roman"/>
          <w:sz w:val="24"/>
          <w:szCs w:val="24"/>
        </w:rPr>
      </w:pPr>
      <w:r w:rsidRPr="0054003C">
        <w:rPr>
          <w:rFonts w:ascii="Times New Roman" w:hAnsi="Times New Roman" w:cs="Times New Roman"/>
          <w:sz w:val="24"/>
          <w:szCs w:val="24"/>
        </w:rPr>
        <w:t>Fit a function to the data; use functions fitted to data t</w:t>
      </w:r>
      <w:r w:rsidR="000C6C48">
        <w:rPr>
          <w:rFonts w:ascii="Times New Roman" w:hAnsi="Times New Roman" w:cs="Times New Roman"/>
          <w:sz w:val="24"/>
          <w:szCs w:val="24"/>
        </w:rPr>
        <w:t xml:space="preserve">o solve problems in the context </w:t>
      </w:r>
      <w:r w:rsidRPr="0054003C">
        <w:rPr>
          <w:rFonts w:ascii="Times New Roman" w:hAnsi="Times New Roman" w:cs="Times New Roman"/>
          <w:sz w:val="24"/>
          <w:szCs w:val="24"/>
        </w:rPr>
        <w:t xml:space="preserve">of the data. </w:t>
      </w:r>
      <w:proofErr w:type="gramStart"/>
      <w:r w:rsidRPr="0054003C">
        <w:rPr>
          <w:rFonts w:ascii="Times New Roman" w:hAnsi="Times New Roman" w:cs="Times New Roman"/>
          <w:sz w:val="24"/>
          <w:szCs w:val="24"/>
        </w:rPr>
        <w:t>Use given functions or choose</w:t>
      </w:r>
      <w:proofErr w:type="gramEnd"/>
      <w:r w:rsidRPr="0054003C">
        <w:rPr>
          <w:rFonts w:ascii="Times New Roman" w:hAnsi="Times New Roman" w:cs="Times New Roman"/>
          <w:sz w:val="24"/>
          <w:szCs w:val="24"/>
        </w:rPr>
        <w:t xml:space="preserve"> a fun</w:t>
      </w:r>
      <w:r>
        <w:rPr>
          <w:rFonts w:ascii="Times New Roman" w:hAnsi="Times New Roman" w:cs="Times New Roman"/>
          <w:sz w:val="24"/>
          <w:szCs w:val="24"/>
        </w:rPr>
        <w:t>ction suggested by the context.</w:t>
      </w:r>
      <w:r w:rsidR="000C6C48">
        <w:rPr>
          <w:rFonts w:ascii="Times New Roman" w:hAnsi="Times New Roman" w:cs="Times New Roman"/>
          <w:sz w:val="24"/>
          <w:szCs w:val="24"/>
        </w:rPr>
        <w:t xml:space="preserve">  </w:t>
      </w:r>
      <w:r>
        <w:rPr>
          <w:rFonts w:ascii="Times New Roman" w:hAnsi="Times New Roman" w:cs="Times New Roman"/>
          <w:sz w:val="24"/>
          <w:szCs w:val="24"/>
        </w:rPr>
        <w:t xml:space="preserve">Emphasize </w:t>
      </w:r>
      <w:r w:rsidRPr="0054003C">
        <w:rPr>
          <w:rFonts w:ascii="Times New Roman" w:hAnsi="Times New Roman" w:cs="Times New Roman"/>
          <w:sz w:val="24"/>
          <w:szCs w:val="24"/>
        </w:rPr>
        <w:t>linear, quadratic, and exponential models.</w:t>
      </w:r>
    </w:p>
    <w:p w:rsidR="0054003C" w:rsidRPr="0054003C" w:rsidRDefault="0054003C" w:rsidP="00C039D6">
      <w:pPr>
        <w:pStyle w:val="NoSpacing"/>
        <w:numPr>
          <w:ilvl w:val="2"/>
          <w:numId w:val="24"/>
        </w:numPr>
        <w:rPr>
          <w:rFonts w:ascii="Times New Roman" w:hAnsi="Times New Roman" w:cs="Times New Roman"/>
          <w:sz w:val="24"/>
          <w:szCs w:val="24"/>
        </w:rPr>
      </w:pPr>
      <w:r w:rsidRPr="0054003C">
        <w:rPr>
          <w:rFonts w:ascii="Times New Roman" w:hAnsi="Times New Roman" w:cs="Times New Roman"/>
          <w:sz w:val="24"/>
          <w:szCs w:val="24"/>
        </w:rPr>
        <w:t>Informally assess the fit of a function by plotting and analyzing residuals.</w:t>
      </w:r>
    </w:p>
    <w:p w:rsidR="0054003C" w:rsidRPr="0054003C" w:rsidRDefault="0054003C" w:rsidP="00C039D6">
      <w:pPr>
        <w:pStyle w:val="NoSpacing"/>
        <w:numPr>
          <w:ilvl w:val="2"/>
          <w:numId w:val="24"/>
        </w:numPr>
        <w:rPr>
          <w:rFonts w:ascii="Times New Roman" w:hAnsi="Times New Roman" w:cs="Times New Roman"/>
          <w:sz w:val="24"/>
          <w:szCs w:val="24"/>
        </w:rPr>
      </w:pPr>
      <w:r w:rsidRPr="0054003C">
        <w:rPr>
          <w:rFonts w:ascii="Times New Roman" w:hAnsi="Times New Roman" w:cs="Times New Roman"/>
          <w:sz w:val="24"/>
          <w:szCs w:val="24"/>
        </w:rPr>
        <w:t>Fit a linear function for a scatter plot that suggests a linear association.</w:t>
      </w:r>
    </w:p>
    <w:p w:rsidR="0054003C" w:rsidRPr="0054003C" w:rsidRDefault="0054003C" w:rsidP="0054003C">
      <w:pPr>
        <w:pStyle w:val="Heading2"/>
        <w:shd w:val="clear" w:color="auto" w:fill="FFFFFF"/>
        <w:rPr>
          <w:color w:val="3B3B3A"/>
        </w:rPr>
      </w:pPr>
      <w:r w:rsidRPr="0054003C">
        <w:rPr>
          <w:color w:val="3B3B3A"/>
        </w:rPr>
        <w:t>Interpret linear models</w:t>
      </w:r>
    </w:p>
    <w:p w:rsidR="0054003C" w:rsidRPr="0054003C" w:rsidRDefault="0054003C" w:rsidP="00C039D6">
      <w:pPr>
        <w:numPr>
          <w:ilvl w:val="0"/>
          <w:numId w:val="20"/>
        </w:numPr>
        <w:shd w:val="clear" w:color="auto" w:fill="FFFFFF"/>
        <w:spacing w:before="100" w:beforeAutospacing="1" w:after="150" w:line="240" w:lineRule="atLeast"/>
        <w:rPr>
          <w:rFonts w:ascii="Times New Roman" w:hAnsi="Times New Roman" w:cs="Times New Roman"/>
          <w:color w:val="3B3B3A"/>
          <w:sz w:val="24"/>
          <w:szCs w:val="24"/>
        </w:rPr>
      </w:pPr>
      <w:r w:rsidRPr="0054003C">
        <w:rPr>
          <w:rFonts w:ascii="Times New Roman" w:hAnsi="Times New Roman" w:cs="Times New Roman"/>
          <w:color w:val="3B3B3A"/>
          <w:sz w:val="24"/>
          <w:szCs w:val="24"/>
        </w:rPr>
        <w:t>Interpret the slope (rate of change) and the intercept (constant term) of a linear model in the context of the data.</w:t>
      </w:r>
    </w:p>
    <w:p w:rsidR="0054003C" w:rsidRPr="0054003C" w:rsidRDefault="0054003C" w:rsidP="00C039D6">
      <w:pPr>
        <w:numPr>
          <w:ilvl w:val="0"/>
          <w:numId w:val="20"/>
        </w:numPr>
        <w:shd w:val="clear" w:color="auto" w:fill="FFFFFF"/>
        <w:spacing w:before="100" w:beforeAutospacing="1" w:after="150" w:line="240" w:lineRule="atLeast"/>
        <w:rPr>
          <w:rFonts w:ascii="Times New Roman" w:hAnsi="Times New Roman" w:cs="Times New Roman"/>
          <w:color w:val="3B3B3A"/>
          <w:sz w:val="24"/>
          <w:szCs w:val="24"/>
        </w:rPr>
      </w:pPr>
      <w:r w:rsidRPr="0054003C">
        <w:rPr>
          <w:rFonts w:ascii="Times New Roman" w:hAnsi="Times New Roman" w:cs="Times New Roman"/>
          <w:color w:val="3B3B3A"/>
          <w:sz w:val="24"/>
          <w:szCs w:val="24"/>
        </w:rPr>
        <w:t>Compute (using technology) and interpret the correlation coefficient of a linear fit.</w:t>
      </w:r>
    </w:p>
    <w:p w:rsidR="0054003C" w:rsidRPr="0054003C" w:rsidRDefault="0054003C" w:rsidP="00C039D6">
      <w:pPr>
        <w:numPr>
          <w:ilvl w:val="0"/>
          <w:numId w:val="20"/>
        </w:numPr>
        <w:shd w:val="clear" w:color="auto" w:fill="FFFFFF"/>
        <w:spacing w:before="100" w:beforeAutospacing="1" w:after="150" w:line="240" w:lineRule="atLeast"/>
        <w:rPr>
          <w:rFonts w:ascii="Times New Roman" w:hAnsi="Times New Roman" w:cs="Times New Roman"/>
          <w:color w:val="3B3B3A"/>
          <w:sz w:val="24"/>
          <w:szCs w:val="24"/>
        </w:rPr>
      </w:pPr>
      <w:r w:rsidRPr="0054003C">
        <w:rPr>
          <w:rFonts w:ascii="Times New Roman" w:hAnsi="Times New Roman" w:cs="Times New Roman"/>
          <w:color w:val="3B3B3A"/>
          <w:sz w:val="24"/>
          <w:szCs w:val="24"/>
        </w:rPr>
        <w:t>Distinguish between correlation and causation.</w:t>
      </w:r>
    </w:p>
    <w:p w:rsidR="0054003C" w:rsidRPr="0054003C" w:rsidRDefault="0054003C" w:rsidP="0054003C">
      <w:pPr>
        <w:pStyle w:val="Heading2"/>
        <w:shd w:val="clear" w:color="auto" w:fill="FFFFFF"/>
        <w:rPr>
          <w:color w:val="3B3B3A"/>
        </w:rPr>
      </w:pPr>
      <w:r w:rsidRPr="0054003C">
        <w:rPr>
          <w:color w:val="3B3B3A"/>
        </w:rPr>
        <w:t>Understand and evaluate random processes underlying statistical experiments</w:t>
      </w:r>
    </w:p>
    <w:p w:rsidR="0054003C" w:rsidRPr="0054003C" w:rsidRDefault="0054003C" w:rsidP="00C039D6">
      <w:pPr>
        <w:numPr>
          <w:ilvl w:val="0"/>
          <w:numId w:val="21"/>
        </w:numPr>
        <w:shd w:val="clear" w:color="auto" w:fill="FFFFFF"/>
        <w:spacing w:before="100" w:beforeAutospacing="1" w:after="150" w:line="240" w:lineRule="atLeast"/>
        <w:rPr>
          <w:rFonts w:ascii="Times New Roman" w:hAnsi="Times New Roman" w:cs="Times New Roman"/>
          <w:color w:val="3B3B3A"/>
          <w:sz w:val="24"/>
          <w:szCs w:val="24"/>
        </w:rPr>
      </w:pPr>
      <w:r w:rsidRPr="0054003C">
        <w:rPr>
          <w:rFonts w:ascii="Times New Roman" w:hAnsi="Times New Roman" w:cs="Times New Roman"/>
          <w:color w:val="3B3B3A"/>
          <w:sz w:val="24"/>
          <w:szCs w:val="24"/>
        </w:rPr>
        <w:t>Understand statistics as a process for making inferences about population parameters based on a random sample from that population.</w:t>
      </w:r>
    </w:p>
    <w:p w:rsidR="0054003C" w:rsidRPr="0054003C" w:rsidRDefault="0054003C" w:rsidP="00C039D6">
      <w:pPr>
        <w:numPr>
          <w:ilvl w:val="0"/>
          <w:numId w:val="21"/>
        </w:numPr>
        <w:shd w:val="clear" w:color="auto" w:fill="FFFFFF"/>
        <w:spacing w:before="100" w:beforeAutospacing="1" w:after="150" w:line="240" w:lineRule="atLeast"/>
        <w:rPr>
          <w:rFonts w:ascii="Times New Roman" w:hAnsi="Times New Roman" w:cs="Times New Roman"/>
          <w:color w:val="3B3B3A"/>
          <w:sz w:val="24"/>
          <w:szCs w:val="24"/>
        </w:rPr>
      </w:pPr>
      <w:r w:rsidRPr="0054003C">
        <w:rPr>
          <w:rFonts w:ascii="Times New Roman" w:hAnsi="Times New Roman" w:cs="Times New Roman"/>
          <w:color w:val="3B3B3A"/>
          <w:sz w:val="24"/>
          <w:szCs w:val="24"/>
        </w:rPr>
        <w:t xml:space="preserve">Decide if a specified model is consistent with results from a given data-generating process, e.g., using simulation. </w:t>
      </w:r>
      <w:r w:rsidRPr="0054003C">
        <w:rPr>
          <w:rFonts w:ascii="Times New Roman" w:hAnsi="Times New Roman" w:cs="Times New Roman"/>
          <w:i/>
          <w:iCs/>
          <w:color w:val="3B3B3A"/>
          <w:sz w:val="24"/>
          <w:szCs w:val="24"/>
        </w:rPr>
        <w:t xml:space="preserve">For example, a model says a spinning coin </w:t>
      </w:r>
      <w:proofErr w:type="gramStart"/>
      <w:r w:rsidRPr="0054003C">
        <w:rPr>
          <w:rFonts w:ascii="Times New Roman" w:hAnsi="Times New Roman" w:cs="Times New Roman"/>
          <w:i/>
          <w:iCs/>
          <w:color w:val="3B3B3A"/>
          <w:sz w:val="24"/>
          <w:szCs w:val="24"/>
        </w:rPr>
        <w:t>falls</w:t>
      </w:r>
      <w:proofErr w:type="gramEnd"/>
      <w:r w:rsidRPr="0054003C">
        <w:rPr>
          <w:rFonts w:ascii="Times New Roman" w:hAnsi="Times New Roman" w:cs="Times New Roman"/>
          <w:i/>
          <w:iCs/>
          <w:color w:val="3B3B3A"/>
          <w:sz w:val="24"/>
          <w:szCs w:val="24"/>
        </w:rPr>
        <w:t xml:space="preserve"> heads up with probability 0.5. Would a result of 5 tails in a row cause you to question the model?</w:t>
      </w:r>
    </w:p>
    <w:p w:rsidR="0054003C" w:rsidRPr="0054003C" w:rsidRDefault="0054003C" w:rsidP="0054003C">
      <w:pPr>
        <w:pStyle w:val="Heading2"/>
        <w:shd w:val="clear" w:color="auto" w:fill="FFFFFF"/>
        <w:rPr>
          <w:color w:val="3B3B3A"/>
        </w:rPr>
      </w:pPr>
      <w:r w:rsidRPr="0054003C">
        <w:rPr>
          <w:color w:val="3B3B3A"/>
        </w:rPr>
        <w:t>Make inferences and justify conclusions from sample surveys, experiments, and observational studies</w:t>
      </w:r>
    </w:p>
    <w:p w:rsidR="0054003C" w:rsidRPr="0054003C" w:rsidRDefault="0054003C" w:rsidP="00C039D6">
      <w:pPr>
        <w:numPr>
          <w:ilvl w:val="0"/>
          <w:numId w:val="22"/>
        </w:numPr>
        <w:shd w:val="clear" w:color="auto" w:fill="FFFFFF"/>
        <w:spacing w:before="100" w:beforeAutospacing="1" w:after="150" w:line="240" w:lineRule="atLeast"/>
        <w:rPr>
          <w:rFonts w:ascii="Times New Roman" w:hAnsi="Times New Roman" w:cs="Times New Roman"/>
          <w:color w:val="3B3B3A"/>
          <w:sz w:val="24"/>
          <w:szCs w:val="24"/>
        </w:rPr>
      </w:pPr>
      <w:r w:rsidRPr="0054003C">
        <w:rPr>
          <w:rFonts w:ascii="Times New Roman" w:hAnsi="Times New Roman" w:cs="Times New Roman"/>
          <w:color w:val="3B3B3A"/>
          <w:sz w:val="24"/>
          <w:szCs w:val="24"/>
        </w:rPr>
        <w:t>Recognize the purposes of and differences among sample surveys, experiments, and observational studies; explain how randomization relates to each.</w:t>
      </w:r>
    </w:p>
    <w:p w:rsidR="0054003C" w:rsidRPr="0054003C" w:rsidRDefault="0054003C" w:rsidP="00C039D6">
      <w:pPr>
        <w:numPr>
          <w:ilvl w:val="0"/>
          <w:numId w:val="22"/>
        </w:numPr>
        <w:shd w:val="clear" w:color="auto" w:fill="FFFFFF"/>
        <w:spacing w:before="100" w:beforeAutospacing="1" w:after="150" w:line="240" w:lineRule="atLeast"/>
        <w:rPr>
          <w:rFonts w:ascii="Times New Roman" w:hAnsi="Times New Roman" w:cs="Times New Roman"/>
          <w:color w:val="3B3B3A"/>
          <w:sz w:val="24"/>
          <w:szCs w:val="24"/>
        </w:rPr>
      </w:pPr>
      <w:r w:rsidRPr="0054003C">
        <w:rPr>
          <w:rFonts w:ascii="Times New Roman" w:hAnsi="Times New Roman" w:cs="Times New Roman"/>
          <w:color w:val="3B3B3A"/>
          <w:sz w:val="24"/>
          <w:szCs w:val="24"/>
        </w:rPr>
        <w:t>Use data from a sample survey to estimate a population mean or proportion; develop a margin of error through the use of simulation models for random sampling.</w:t>
      </w:r>
    </w:p>
    <w:p w:rsidR="0054003C" w:rsidRPr="0054003C" w:rsidRDefault="0054003C" w:rsidP="00C039D6">
      <w:pPr>
        <w:numPr>
          <w:ilvl w:val="0"/>
          <w:numId w:val="22"/>
        </w:numPr>
        <w:shd w:val="clear" w:color="auto" w:fill="FFFFFF"/>
        <w:spacing w:before="100" w:beforeAutospacing="1" w:after="150" w:line="240" w:lineRule="atLeast"/>
        <w:rPr>
          <w:rFonts w:ascii="Times New Roman" w:hAnsi="Times New Roman" w:cs="Times New Roman"/>
          <w:color w:val="3B3B3A"/>
          <w:sz w:val="24"/>
          <w:szCs w:val="24"/>
        </w:rPr>
      </w:pPr>
      <w:r w:rsidRPr="0054003C">
        <w:rPr>
          <w:rFonts w:ascii="Times New Roman" w:hAnsi="Times New Roman" w:cs="Times New Roman"/>
          <w:color w:val="3B3B3A"/>
          <w:sz w:val="24"/>
          <w:szCs w:val="24"/>
        </w:rPr>
        <w:t>Use data from a randomized experiment to compare two treatments; use simulations to decide if differences between parameters are significant.</w:t>
      </w:r>
    </w:p>
    <w:p w:rsidR="0054003C" w:rsidRPr="0054003C" w:rsidRDefault="0054003C" w:rsidP="00C039D6">
      <w:pPr>
        <w:numPr>
          <w:ilvl w:val="0"/>
          <w:numId w:val="22"/>
        </w:numPr>
        <w:shd w:val="clear" w:color="auto" w:fill="FFFFFF"/>
        <w:spacing w:before="100" w:beforeAutospacing="1" w:after="150" w:line="240" w:lineRule="atLeast"/>
        <w:rPr>
          <w:rFonts w:ascii="Times New Roman" w:hAnsi="Times New Roman" w:cs="Times New Roman"/>
          <w:color w:val="3B3B3A"/>
          <w:sz w:val="24"/>
          <w:szCs w:val="24"/>
        </w:rPr>
      </w:pPr>
      <w:r w:rsidRPr="0054003C">
        <w:rPr>
          <w:rFonts w:ascii="Times New Roman" w:hAnsi="Times New Roman" w:cs="Times New Roman"/>
          <w:color w:val="3B3B3A"/>
          <w:sz w:val="24"/>
          <w:szCs w:val="24"/>
        </w:rPr>
        <w:t>Evaluate reports based on data.</w:t>
      </w:r>
    </w:p>
    <w:p w:rsidR="0054003C" w:rsidRPr="0054003C" w:rsidRDefault="0054003C" w:rsidP="0054003C">
      <w:pPr>
        <w:pStyle w:val="Heading2"/>
        <w:shd w:val="clear" w:color="auto" w:fill="FFFFFF"/>
        <w:rPr>
          <w:color w:val="3B3B3A"/>
        </w:rPr>
      </w:pPr>
      <w:r w:rsidRPr="0054003C">
        <w:rPr>
          <w:color w:val="3B3B3A"/>
        </w:rPr>
        <w:t>Understand independence and conditional probability and use them to interpret data</w:t>
      </w:r>
    </w:p>
    <w:p w:rsidR="0054003C" w:rsidRPr="0054003C" w:rsidRDefault="0054003C" w:rsidP="00C039D6">
      <w:pPr>
        <w:numPr>
          <w:ilvl w:val="0"/>
          <w:numId w:val="23"/>
        </w:numPr>
        <w:shd w:val="clear" w:color="auto" w:fill="FFFFFF"/>
        <w:spacing w:before="100" w:beforeAutospacing="1" w:after="150" w:line="240" w:lineRule="atLeast"/>
        <w:rPr>
          <w:rFonts w:ascii="Times New Roman" w:hAnsi="Times New Roman" w:cs="Times New Roman"/>
          <w:color w:val="3B3B3A"/>
          <w:sz w:val="24"/>
          <w:szCs w:val="24"/>
        </w:rPr>
      </w:pPr>
      <w:r w:rsidRPr="0054003C">
        <w:rPr>
          <w:rFonts w:ascii="Times New Roman" w:hAnsi="Times New Roman" w:cs="Times New Roman"/>
          <w:color w:val="3B3B3A"/>
          <w:sz w:val="24"/>
          <w:szCs w:val="24"/>
        </w:rPr>
        <w:t>Describe events as subsets of a sample space (the set of outcomes) using characteristics (or categories) of the outcomes, or as unions, intersections, or complements of other events (“or,” “and,” “not”).</w:t>
      </w:r>
    </w:p>
    <w:p w:rsidR="0054003C" w:rsidRPr="0054003C" w:rsidRDefault="0054003C" w:rsidP="00C039D6">
      <w:pPr>
        <w:numPr>
          <w:ilvl w:val="0"/>
          <w:numId w:val="23"/>
        </w:numPr>
        <w:shd w:val="clear" w:color="auto" w:fill="FFFFFF"/>
        <w:spacing w:before="100" w:beforeAutospacing="1" w:after="150" w:line="240" w:lineRule="atLeast"/>
        <w:rPr>
          <w:rFonts w:ascii="Times New Roman" w:hAnsi="Times New Roman" w:cs="Times New Roman"/>
          <w:color w:val="3B3B3A"/>
          <w:sz w:val="24"/>
          <w:szCs w:val="24"/>
        </w:rPr>
      </w:pPr>
      <w:r w:rsidRPr="0054003C">
        <w:rPr>
          <w:rFonts w:ascii="Times New Roman" w:hAnsi="Times New Roman" w:cs="Times New Roman"/>
          <w:color w:val="3B3B3A"/>
          <w:sz w:val="24"/>
          <w:szCs w:val="24"/>
        </w:rPr>
        <w:lastRenderedPageBreak/>
        <w:t xml:space="preserve">Understand that two events </w:t>
      </w:r>
      <w:r w:rsidRPr="0054003C">
        <w:rPr>
          <w:rFonts w:ascii="Times New Roman" w:hAnsi="Times New Roman" w:cs="Times New Roman"/>
          <w:i/>
          <w:iCs/>
          <w:color w:val="3B3B3A"/>
          <w:sz w:val="24"/>
          <w:szCs w:val="24"/>
        </w:rPr>
        <w:t>A</w:t>
      </w:r>
      <w:r w:rsidRPr="0054003C">
        <w:rPr>
          <w:rFonts w:ascii="Times New Roman" w:hAnsi="Times New Roman" w:cs="Times New Roman"/>
          <w:color w:val="3B3B3A"/>
          <w:sz w:val="24"/>
          <w:szCs w:val="24"/>
        </w:rPr>
        <w:t xml:space="preserve"> and </w:t>
      </w:r>
      <w:r w:rsidRPr="0054003C">
        <w:rPr>
          <w:rFonts w:ascii="Times New Roman" w:hAnsi="Times New Roman" w:cs="Times New Roman"/>
          <w:i/>
          <w:iCs/>
          <w:color w:val="3B3B3A"/>
          <w:sz w:val="24"/>
          <w:szCs w:val="24"/>
        </w:rPr>
        <w:t>B</w:t>
      </w:r>
      <w:r w:rsidRPr="0054003C">
        <w:rPr>
          <w:rFonts w:ascii="Times New Roman" w:hAnsi="Times New Roman" w:cs="Times New Roman"/>
          <w:color w:val="3B3B3A"/>
          <w:sz w:val="24"/>
          <w:szCs w:val="24"/>
        </w:rPr>
        <w:t xml:space="preserve"> are independent if the probability of </w:t>
      </w:r>
      <w:r w:rsidRPr="0054003C">
        <w:rPr>
          <w:rFonts w:ascii="Times New Roman" w:hAnsi="Times New Roman" w:cs="Times New Roman"/>
          <w:i/>
          <w:iCs/>
          <w:color w:val="3B3B3A"/>
          <w:sz w:val="24"/>
          <w:szCs w:val="24"/>
        </w:rPr>
        <w:t>A</w:t>
      </w:r>
      <w:r w:rsidRPr="0054003C">
        <w:rPr>
          <w:rFonts w:ascii="Times New Roman" w:hAnsi="Times New Roman" w:cs="Times New Roman"/>
          <w:color w:val="3B3B3A"/>
          <w:sz w:val="24"/>
          <w:szCs w:val="24"/>
        </w:rPr>
        <w:t xml:space="preserve"> and </w:t>
      </w:r>
      <w:r w:rsidRPr="0054003C">
        <w:rPr>
          <w:rFonts w:ascii="Times New Roman" w:hAnsi="Times New Roman" w:cs="Times New Roman"/>
          <w:i/>
          <w:iCs/>
          <w:color w:val="3B3B3A"/>
          <w:sz w:val="24"/>
          <w:szCs w:val="24"/>
        </w:rPr>
        <w:t>B</w:t>
      </w:r>
      <w:r w:rsidRPr="0054003C">
        <w:rPr>
          <w:rFonts w:ascii="Times New Roman" w:hAnsi="Times New Roman" w:cs="Times New Roman"/>
          <w:color w:val="3B3B3A"/>
          <w:sz w:val="24"/>
          <w:szCs w:val="24"/>
        </w:rPr>
        <w:t xml:space="preserve"> occurring together is the product of their probabilities, and use this characterization to determine if they are independent.</w:t>
      </w:r>
    </w:p>
    <w:p w:rsidR="0054003C" w:rsidRPr="0054003C" w:rsidRDefault="0054003C" w:rsidP="00C039D6">
      <w:pPr>
        <w:numPr>
          <w:ilvl w:val="0"/>
          <w:numId w:val="23"/>
        </w:numPr>
        <w:shd w:val="clear" w:color="auto" w:fill="FFFFFF"/>
        <w:spacing w:before="100" w:beforeAutospacing="1" w:after="150" w:line="240" w:lineRule="atLeast"/>
        <w:rPr>
          <w:rFonts w:ascii="Times New Roman" w:hAnsi="Times New Roman" w:cs="Times New Roman"/>
          <w:color w:val="3B3B3A"/>
          <w:sz w:val="24"/>
          <w:szCs w:val="24"/>
        </w:rPr>
      </w:pPr>
      <w:r w:rsidRPr="0054003C">
        <w:rPr>
          <w:rFonts w:ascii="Times New Roman" w:hAnsi="Times New Roman" w:cs="Times New Roman"/>
          <w:color w:val="3B3B3A"/>
          <w:sz w:val="24"/>
          <w:szCs w:val="24"/>
        </w:rPr>
        <w:t xml:space="preserve">Construct and interpret two-way frequency tables of data when two categories are associated with each object being classified. Use the two-way table as a sample space to decide if events are independent and to approximate conditional probabilities. </w:t>
      </w:r>
      <w:r w:rsidRPr="0054003C">
        <w:rPr>
          <w:rFonts w:ascii="Times New Roman" w:hAnsi="Times New Roman" w:cs="Times New Roman"/>
          <w:i/>
          <w:iCs/>
          <w:color w:val="3B3B3A"/>
          <w:sz w:val="24"/>
          <w:szCs w:val="24"/>
        </w:rPr>
        <w:t>For example, collect data from a random sample of students in your school on their favorite subject among math, science, and English. Estimate the probability that a randomly selected student from your school will favor science given that the student is in tenth grade. Do the same for other subjects and compare the results.</w:t>
      </w:r>
    </w:p>
    <w:p w:rsidR="0054003C" w:rsidRPr="0054003C" w:rsidRDefault="0054003C" w:rsidP="00C039D6">
      <w:pPr>
        <w:numPr>
          <w:ilvl w:val="0"/>
          <w:numId w:val="23"/>
        </w:numPr>
        <w:shd w:val="clear" w:color="auto" w:fill="FFFFFF"/>
        <w:spacing w:before="100" w:beforeAutospacing="1" w:after="150" w:line="240" w:lineRule="atLeast"/>
        <w:rPr>
          <w:rFonts w:ascii="Times New Roman" w:hAnsi="Times New Roman" w:cs="Times New Roman"/>
          <w:color w:val="3B3B3A"/>
          <w:sz w:val="24"/>
          <w:szCs w:val="24"/>
        </w:rPr>
      </w:pPr>
      <w:r w:rsidRPr="0054003C">
        <w:rPr>
          <w:rFonts w:ascii="Times New Roman" w:hAnsi="Times New Roman" w:cs="Times New Roman"/>
          <w:color w:val="3B3B3A"/>
          <w:sz w:val="24"/>
          <w:szCs w:val="24"/>
        </w:rPr>
        <w:t xml:space="preserve">Recognize and explain the concepts of conditional probability and independence in everyday language and everyday situations. </w:t>
      </w:r>
      <w:r w:rsidRPr="0054003C">
        <w:rPr>
          <w:rFonts w:ascii="Times New Roman" w:hAnsi="Times New Roman" w:cs="Times New Roman"/>
          <w:i/>
          <w:iCs/>
          <w:color w:val="3B3B3A"/>
          <w:sz w:val="24"/>
          <w:szCs w:val="24"/>
        </w:rPr>
        <w:t>For example, compare the chance of having lung cancer if you are a smoker with the chance of being a smoker if you have lung cancer.</w:t>
      </w:r>
    </w:p>
    <w:p w:rsidR="002A2D6E" w:rsidRDefault="002A2D6E" w:rsidP="002A2D6E">
      <w:pPr>
        <w:pStyle w:val="NormalWeb"/>
        <w:shd w:val="clear" w:color="auto" w:fill="FFFFFF"/>
        <w:rPr>
          <w:rFonts w:ascii="Helvetica" w:hAnsi="Helvetica"/>
        </w:rPr>
      </w:pPr>
    </w:p>
    <w:p w:rsidR="002A2D6E" w:rsidRDefault="002A2D6E" w:rsidP="002A2D6E">
      <w:pPr>
        <w:pStyle w:val="NormalWeb"/>
        <w:shd w:val="clear" w:color="auto" w:fill="FFFFFF"/>
        <w:rPr>
          <w:rFonts w:ascii="Helvetica" w:hAnsi="Helvetica"/>
        </w:rPr>
      </w:pPr>
    </w:p>
    <w:p w:rsidR="002A2D6E" w:rsidRDefault="002A2D6E" w:rsidP="002A2D6E">
      <w:pPr>
        <w:pStyle w:val="NormalWeb"/>
        <w:shd w:val="clear" w:color="auto" w:fill="FFFFFF"/>
        <w:rPr>
          <w:rFonts w:ascii="Helvetica" w:hAnsi="Helvetica"/>
        </w:rPr>
      </w:pPr>
    </w:p>
    <w:p w:rsidR="002A2D6E" w:rsidRDefault="002A2D6E" w:rsidP="002A2D6E">
      <w:pPr>
        <w:pStyle w:val="NormalWeb"/>
        <w:shd w:val="clear" w:color="auto" w:fill="FFFFFF"/>
        <w:rPr>
          <w:rFonts w:ascii="Helvetica" w:hAnsi="Helvetica"/>
        </w:rPr>
      </w:pPr>
    </w:p>
    <w:p w:rsidR="002A2D6E" w:rsidRDefault="002A2D6E" w:rsidP="002A2D6E">
      <w:pPr>
        <w:pStyle w:val="NormalWeb"/>
        <w:shd w:val="clear" w:color="auto" w:fill="FFFFFF"/>
        <w:rPr>
          <w:rFonts w:ascii="Helvetica" w:hAnsi="Helvetica"/>
        </w:rPr>
      </w:pPr>
    </w:p>
    <w:p w:rsidR="002A2D6E" w:rsidRDefault="002A2D6E" w:rsidP="002A2D6E">
      <w:pPr>
        <w:pStyle w:val="NormalWeb"/>
        <w:shd w:val="clear" w:color="auto" w:fill="FFFFFF"/>
        <w:rPr>
          <w:rFonts w:ascii="Helvetica" w:hAnsi="Helvetica"/>
        </w:rPr>
      </w:pPr>
    </w:p>
    <w:p w:rsidR="002A2D6E" w:rsidRDefault="002A2D6E" w:rsidP="002A2D6E">
      <w:pPr>
        <w:pStyle w:val="NormalWeb"/>
        <w:shd w:val="clear" w:color="auto" w:fill="FFFFFF"/>
        <w:rPr>
          <w:rFonts w:ascii="Helvetica" w:hAnsi="Helvetica"/>
        </w:rPr>
      </w:pPr>
    </w:p>
    <w:p w:rsidR="002A2D6E" w:rsidRDefault="002A2D6E" w:rsidP="002A2D6E">
      <w:pPr>
        <w:pStyle w:val="NormalWeb"/>
        <w:shd w:val="clear" w:color="auto" w:fill="FFFFFF"/>
        <w:rPr>
          <w:rFonts w:ascii="Helvetica" w:hAnsi="Helvetica"/>
        </w:rPr>
      </w:pPr>
    </w:p>
    <w:p w:rsidR="002A2D6E" w:rsidRDefault="002A2D6E" w:rsidP="002A2D6E">
      <w:pPr>
        <w:pStyle w:val="NormalWeb"/>
        <w:shd w:val="clear" w:color="auto" w:fill="FFFFFF"/>
        <w:rPr>
          <w:rFonts w:ascii="Helvetica" w:hAnsi="Helvetica"/>
        </w:rPr>
      </w:pPr>
    </w:p>
    <w:p w:rsidR="002A2D6E" w:rsidRDefault="002A2D6E" w:rsidP="002A2D6E">
      <w:pPr>
        <w:pStyle w:val="NormalWeb"/>
        <w:shd w:val="clear" w:color="auto" w:fill="FFFFFF"/>
        <w:rPr>
          <w:rFonts w:ascii="Helvetica" w:hAnsi="Helvetica"/>
        </w:rPr>
      </w:pPr>
    </w:p>
    <w:p w:rsidR="002A2D6E" w:rsidRDefault="002A2D6E" w:rsidP="002A2D6E">
      <w:pPr>
        <w:pStyle w:val="NormalWeb"/>
        <w:shd w:val="clear" w:color="auto" w:fill="FFFFFF"/>
        <w:rPr>
          <w:rFonts w:ascii="Helvetica" w:hAnsi="Helvetica"/>
        </w:rPr>
      </w:pPr>
    </w:p>
    <w:p w:rsidR="002A2D6E" w:rsidRDefault="002A2D6E" w:rsidP="002A2D6E">
      <w:pPr>
        <w:pStyle w:val="NormalWeb"/>
        <w:shd w:val="clear" w:color="auto" w:fill="FFFFFF"/>
        <w:rPr>
          <w:rFonts w:ascii="Helvetica" w:hAnsi="Helvetica"/>
        </w:rPr>
      </w:pPr>
    </w:p>
    <w:p w:rsidR="002A2D6E" w:rsidRDefault="002A2D6E" w:rsidP="002A2D6E">
      <w:pPr>
        <w:pStyle w:val="NormalWeb"/>
        <w:shd w:val="clear" w:color="auto" w:fill="FFFFFF"/>
        <w:rPr>
          <w:rFonts w:ascii="Helvetica" w:hAnsi="Helvetica"/>
        </w:rPr>
      </w:pPr>
    </w:p>
    <w:p w:rsidR="002A2D6E" w:rsidRDefault="002A2D6E" w:rsidP="002A2D6E">
      <w:pPr>
        <w:pStyle w:val="NormalWeb"/>
        <w:shd w:val="clear" w:color="auto" w:fill="FFFFFF"/>
        <w:rPr>
          <w:rFonts w:ascii="Helvetica" w:hAnsi="Helvetica"/>
        </w:rPr>
      </w:pPr>
    </w:p>
    <w:p w:rsidR="000C6C48" w:rsidRDefault="000C6C48" w:rsidP="0054003C">
      <w:pPr>
        <w:pStyle w:val="NormalWeb"/>
        <w:shd w:val="clear" w:color="auto" w:fill="FFFFFF"/>
        <w:jc w:val="center"/>
        <w:rPr>
          <w:b/>
          <w:i/>
          <w:sz w:val="36"/>
          <w:szCs w:val="36"/>
        </w:rPr>
      </w:pPr>
    </w:p>
    <w:p w:rsidR="000C6C48" w:rsidRDefault="000C6C48" w:rsidP="0054003C">
      <w:pPr>
        <w:pStyle w:val="NormalWeb"/>
        <w:shd w:val="clear" w:color="auto" w:fill="FFFFFF"/>
        <w:jc w:val="center"/>
        <w:rPr>
          <w:b/>
          <w:i/>
          <w:sz w:val="36"/>
          <w:szCs w:val="36"/>
        </w:rPr>
      </w:pPr>
    </w:p>
    <w:p w:rsidR="002A2D6E" w:rsidRPr="0054003C" w:rsidRDefault="002A2D6E" w:rsidP="0054003C">
      <w:pPr>
        <w:pStyle w:val="NormalWeb"/>
        <w:shd w:val="clear" w:color="auto" w:fill="FFFFFF"/>
        <w:jc w:val="center"/>
        <w:rPr>
          <w:b/>
          <w:i/>
          <w:sz w:val="36"/>
          <w:szCs w:val="36"/>
        </w:rPr>
      </w:pPr>
      <w:bookmarkStart w:id="0" w:name="_GoBack"/>
      <w:bookmarkEnd w:id="0"/>
      <w:r w:rsidRPr="0054003C">
        <w:rPr>
          <w:b/>
          <w:i/>
          <w:sz w:val="36"/>
          <w:szCs w:val="36"/>
        </w:rPr>
        <w:lastRenderedPageBreak/>
        <w:t>Modeling</w:t>
      </w:r>
    </w:p>
    <w:p w:rsidR="002A2D6E" w:rsidRPr="002A2D6E" w:rsidRDefault="002A2D6E" w:rsidP="002A2D6E">
      <w:pPr>
        <w:pStyle w:val="NormalWeb"/>
        <w:shd w:val="clear" w:color="auto" w:fill="FFFFFF"/>
        <w:rPr>
          <w:sz w:val="24"/>
          <w:szCs w:val="24"/>
        </w:rPr>
      </w:pPr>
      <w:r w:rsidRPr="002A2D6E">
        <w:rPr>
          <w:sz w:val="24"/>
          <w:szCs w:val="24"/>
        </w:rPr>
        <w:t>Modeling links classroom mathematics and statistics to everyday life, work, and decision-making. Modeling is the process of choosing and using appropriate mathematics and statistics to analyze empirical situations, to understand them better, and to improve decisions. Quantities and their relationships in physical, economic, public policy, social, and everyday situations can be modeled using mathematical and statistical methods. When making mathematical models, technology is valuable for varying assumptions, exploring consequences, and comparing predictions with data.</w:t>
      </w:r>
    </w:p>
    <w:p w:rsidR="002A2D6E" w:rsidRPr="002A2D6E" w:rsidRDefault="002A2D6E" w:rsidP="002A2D6E">
      <w:pPr>
        <w:pStyle w:val="NormalWeb"/>
        <w:shd w:val="clear" w:color="auto" w:fill="FFFFFF"/>
        <w:rPr>
          <w:sz w:val="24"/>
          <w:szCs w:val="24"/>
        </w:rPr>
      </w:pPr>
      <w:r w:rsidRPr="002A2D6E">
        <w:rPr>
          <w:sz w:val="24"/>
          <w:szCs w:val="24"/>
        </w:rPr>
        <w:t xml:space="preserve">A model can be very simple, such as writing total cost as a product of unit price and number bought, or using a geometric shape to describe a physical object like a coin. Even such simple models involve making choices. It is up to us whether to model a coin as a three-dimensional cylinder, or whether a two-dimensional disk works well enough for our purposes. Other situations—modeling a delivery route, a production schedule, or a comparison of loan amortizations—need more elaborate models that use other tools from the mathematical sciences. Real-world situations are not organized and labeled for analysis; formulating tractable models, representing such models, and analyzing them </w:t>
      </w:r>
      <w:proofErr w:type="gramStart"/>
      <w:r w:rsidRPr="002A2D6E">
        <w:rPr>
          <w:sz w:val="24"/>
          <w:szCs w:val="24"/>
        </w:rPr>
        <w:t>is</w:t>
      </w:r>
      <w:proofErr w:type="gramEnd"/>
      <w:r w:rsidRPr="002A2D6E">
        <w:rPr>
          <w:sz w:val="24"/>
          <w:szCs w:val="24"/>
        </w:rPr>
        <w:t xml:space="preserve"> appropriately a creative process. Like every such process, this depends on acquired expertise as well as </w:t>
      </w:r>
      <w:proofErr w:type="spellStart"/>
      <w:r w:rsidRPr="002A2D6E">
        <w:rPr>
          <w:sz w:val="24"/>
          <w:szCs w:val="24"/>
        </w:rPr>
        <w:t>creativity.Some</w:t>
      </w:r>
      <w:proofErr w:type="spellEnd"/>
      <w:r w:rsidRPr="002A2D6E">
        <w:rPr>
          <w:sz w:val="24"/>
          <w:szCs w:val="24"/>
        </w:rPr>
        <w:t xml:space="preserve"> examples of such situations might include:</w:t>
      </w:r>
    </w:p>
    <w:p w:rsidR="002A2D6E" w:rsidRPr="002A2D6E" w:rsidRDefault="002A2D6E" w:rsidP="00C039D6">
      <w:pPr>
        <w:numPr>
          <w:ilvl w:val="0"/>
          <w:numId w:val="17"/>
        </w:numPr>
        <w:shd w:val="clear" w:color="auto" w:fill="FFFFFF"/>
        <w:spacing w:before="100" w:beforeAutospacing="1" w:after="150" w:line="240" w:lineRule="atLeast"/>
        <w:ind w:left="0"/>
        <w:rPr>
          <w:rFonts w:ascii="Times New Roman" w:hAnsi="Times New Roman" w:cs="Times New Roman"/>
          <w:color w:val="3B3B3A"/>
          <w:sz w:val="24"/>
          <w:szCs w:val="24"/>
        </w:rPr>
      </w:pPr>
      <w:r w:rsidRPr="002A2D6E">
        <w:rPr>
          <w:rFonts w:ascii="Times New Roman" w:hAnsi="Times New Roman" w:cs="Times New Roman"/>
          <w:color w:val="3B3B3A"/>
          <w:sz w:val="24"/>
          <w:szCs w:val="24"/>
        </w:rPr>
        <w:t>Estimating how much water and food is needed for emergency relief in a devastated city of 3 million people, and how it might be distributed.</w:t>
      </w:r>
    </w:p>
    <w:p w:rsidR="002A2D6E" w:rsidRPr="002A2D6E" w:rsidRDefault="002A2D6E" w:rsidP="00C039D6">
      <w:pPr>
        <w:numPr>
          <w:ilvl w:val="0"/>
          <w:numId w:val="17"/>
        </w:numPr>
        <w:shd w:val="clear" w:color="auto" w:fill="FFFFFF"/>
        <w:spacing w:before="100" w:beforeAutospacing="1" w:after="150" w:line="240" w:lineRule="atLeast"/>
        <w:ind w:left="0"/>
        <w:rPr>
          <w:rFonts w:ascii="Times New Roman" w:hAnsi="Times New Roman" w:cs="Times New Roman"/>
          <w:color w:val="3B3B3A"/>
          <w:sz w:val="24"/>
          <w:szCs w:val="24"/>
        </w:rPr>
      </w:pPr>
      <w:r w:rsidRPr="002A2D6E">
        <w:rPr>
          <w:rFonts w:ascii="Times New Roman" w:hAnsi="Times New Roman" w:cs="Times New Roman"/>
          <w:color w:val="3B3B3A"/>
          <w:sz w:val="24"/>
          <w:szCs w:val="24"/>
        </w:rPr>
        <w:t>Planning a table tennis tournament for 7 players at a club with 4 tables, where each player plays against each other player.</w:t>
      </w:r>
    </w:p>
    <w:p w:rsidR="002A2D6E" w:rsidRPr="002A2D6E" w:rsidRDefault="002A2D6E" w:rsidP="00C039D6">
      <w:pPr>
        <w:numPr>
          <w:ilvl w:val="0"/>
          <w:numId w:val="17"/>
        </w:numPr>
        <w:shd w:val="clear" w:color="auto" w:fill="FFFFFF"/>
        <w:spacing w:before="100" w:beforeAutospacing="1" w:after="150" w:line="240" w:lineRule="atLeast"/>
        <w:ind w:left="0"/>
        <w:rPr>
          <w:rFonts w:ascii="Times New Roman" w:hAnsi="Times New Roman" w:cs="Times New Roman"/>
          <w:color w:val="3B3B3A"/>
          <w:sz w:val="24"/>
          <w:szCs w:val="24"/>
        </w:rPr>
      </w:pPr>
      <w:r w:rsidRPr="002A2D6E">
        <w:rPr>
          <w:rFonts w:ascii="Times New Roman" w:hAnsi="Times New Roman" w:cs="Times New Roman"/>
          <w:color w:val="3B3B3A"/>
          <w:sz w:val="24"/>
          <w:szCs w:val="24"/>
        </w:rPr>
        <w:t>Designing the layout of the stalls in a school fair so as to raise as much money as possible.</w:t>
      </w:r>
    </w:p>
    <w:p w:rsidR="002A2D6E" w:rsidRPr="002A2D6E" w:rsidRDefault="002A2D6E" w:rsidP="00C039D6">
      <w:pPr>
        <w:numPr>
          <w:ilvl w:val="0"/>
          <w:numId w:val="17"/>
        </w:numPr>
        <w:shd w:val="clear" w:color="auto" w:fill="FFFFFF"/>
        <w:spacing w:before="100" w:beforeAutospacing="1" w:after="150" w:line="240" w:lineRule="atLeast"/>
        <w:ind w:left="0"/>
        <w:rPr>
          <w:rFonts w:ascii="Times New Roman" w:hAnsi="Times New Roman" w:cs="Times New Roman"/>
          <w:color w:val="3B3B3A"/>
          <w:sz w:val="24"/>
          <w:szCs w:val="24"/>
        </w:rPr>
      </w:pPr>
      <w:r w:rsidRPr="002A2D6E">
        <w:rPr>
          <w:rFonts w:ascii="Times New Roman" w:hAnsi="Times New Roman" w:cs="Times New Roman"/>
          <w:color w:val="3B3B3A"/>
          <w:sz w:val="24"/>
          <w:szCs w:val="24"/>
        </w:rPr>
        <w:t>Analyzing stopping distance for a car.</w:t>
      </w:r>
    </w:p>
    <w:p w:rsidR="002A2D6E" w:rsidRPr="002A2D6E" w:rsidRDefault="002A2D6E" w:rsidP="00C039D6">
      <w:pPr>
        <w:numPr>
          <w:ilvl w:val="0"/>
          <w:numId w:val="17"/>
        </w:numPr>
        <w:shd w:val="clear" w:color="auto" w:fill="FFFFFF"/>
        <w:spacing w:before="100" w:beforeAutospacing="1" w:after="150" w:line="240" w:lineRule="atLeast"/>
        <w:ind w:left="0"/>
        <w:rPr>
          <w:rFonts w:ascii="Times New Roman" w:hAnsi="Times New Roman" w:cs="Times New Roman"/>
          <w:color w:val="3B3B3A"/>
          <w:sz w:val="24"/>
          <w:szCs w:val="24"/>
        </w:rPr>
      </w:pPr>
      <w:r w:rsidRPr="002A2D6E">
        <w:rPr>
          <w:rFonts w:ascii="Times New Roman" w:hAnsi="Times New Roman" w:cs="Times New Roman"/>
          <w:color w:val="3B3B3A"/>
          <w:sz w:val="24"/>
          <w:szCs w:val="24"/>
        </w:rPr>
        <w:t>Modeling savings account balance, bacterial colony growth, or investment growth.</w:t>
      </w:r>
    </w:p>
    <w:p w:rsidR="002A2D6E" w:rsidRPr="002A2D6E" w:rsidRDefault="002A2D6E" w:rsidP="00C039D6">
      <w:pPr>
        <w:numPr>
          <w:ilvl w:val="0"/>
          <w:numId w:val="17"/>
        </w:numPr>
        <w:shd w:val="clear" w:color="auto" w:fill="FFFFFF"/>
        <w:spacing w:before="100" w:beforeAutospacing="1" w:after="150" w:line="240" w:lineRule="atLeast"/>
        <w:ind w:left="0"/>
        <w:rPr>
          <w:rFonts w:ascii="Times New Roman" w:hAnsi="Times New Roman" w:cs="Times New Roman"/>
          <w:color w:val="3B3B3A"/>
          <w:sz w:val="24"/>
          <w:szCs w:val="24"/>
        </w:rPr>
      </w:pPr>
      <w:r w:rsidRPr="002A2D6E">
        <w:rPr>
          <w:rFonts w:ascii="Times New Roman" w:hAnsi="Times New Roman" w:cs="Times New Roman"/>
          <w:color w:val="3B3B3A"/>
          <w:sz w:val="24"/>
          <w:szCs w:val="24"/>
        </w:rPr>
        <w:t>Engaging in critical path analysis, e.g., applied to turnaround of an aircraft at an airport.</w:t>
      </w:r>
    </w:p>
    <w:p w:rsidR="002A2D6E" w:rsidRPr="002A2D6E" w:rsidRDefault="002A2D6E" w:rsidP="00C039D6">
      <w:pPr>
        <w:numPr>
          <w:ilvl w:val="0"/>
          <w:numId w:val="17"/>
        </w:numPr>
        <w:shd w:val="clear" w:color="auto" w:fill="FFFFFF"/>
        <w:spacing w:before="100" w:beforeAutospacing="1" w:after="150" w:line="240" w:lineRule="atLeast"/>
        <w:ind w:left="0"/>
        <w:rPr>
          <w:rFonts w:ascii="Times New Roman" w:hAnsi="Times New Roman" w:cs="Times New Roman"/>
          <w:color w:val="3B3B3A"/>
          <w:sz w:val="24"/>
          <w:szCs w:val="24"/>
        </w:rPr>
      </w:pPr>
      <w:r w:rsidRPr="002A2D6E">
        <w:rPr>
          <w:rFonts w:ascii="Times New Roman" w:hAnsi="Times New Roman" w:cs="Times New Roman"/>
          <w:color w:val="3B3B3A"/>
          <w:sz w:val="24"/>
          <w:szCs w:val="24"/>
        </w:rPr>
        <w:t>Analyzing risk in situations such as extreme sports, pandemics, and terrorism.</w:t>
      </w:r>
    </w:p>
    <w:p w:rsidR="002A2D6E" w:rsidRPr="002A2D6E" w:rsidRDefault="002A2D6E" w:rsidP="00C039D6">
      <w:pPr>
        <w:numPr>
          <w:ilvl w:val="0"/>
          <w:numId w:val="17"/>
        </w:numPr>
        <w:shd w:val="clear" w:color="auto" w:fill="FFFFFF"/>
        <w:spacing w:before="100" w:beforeAutospacing="1" w:after="150" w:line="240" w:lineRule="atLeast"/>
        <w:ind w:left="0"/>
        <w:rPr>
          <w:rFonts w:ascii="Times New Roman" w:hAnsi="Times New Roman" w:cs="Times New Roman"/>
          <w:color w:val="3B3B3A"/>
          <w:sz w:val="24"/>
          <w:szCs w:val="24"/>
        </w:rPr>
      </w:pPr>
      <w:r w:rsidRPr="002A2D6E">
        <w:rPr>
          <w:rFonts w:ascii="Times New Roman" w:hAnsi="Times New Roman" w:cs="Times New Roman"/>
          <w:color w:val="3B3B3A"/>
          <w:sz w:val="24"/>
          <w:szCs w:val="24"/>
        </w:rPr>
        <w:t>Relating population statistics to individual predictions.</w:t>
      </w:r>
    </w:p>
    <w:p w:rsidR="002A2D6E" w:rsidRPr="002A2D6E" w:rsidRDefault="002A2D6E" w:rsidP="002A2D6E">
      <w:pPr>
        <w:pStyle w:val="NormalWeb"/>
        <w:shd w:val="clear" w:color="auto" w:fill="FFFFFF"/>
        <w:rPr>
          <w:sz w:val="24"/>
          <w:szCs w:val="24"/>
        </w:rPr>
      </w:pPr>
      <w:r w:rsidRPr="002A2D6E">
        <w:rPr>
          <w:sz w:val="24"/>
          <w:szCs w:val="24"/>
        </w:rPr>
        <w:t>In situations like these, the models devised depend on a number of factors: How precise an answer do we want or need? What aspects of the situation do we most need to understand, control, or optimize? What resources of time and tools do we have? The range of models that we can create and analyze is also constrained by the limitations of our mathematical, statistical, and technical skills, and our ability to recognize significant variables and relationships among them. Diagrams of various kinds, spreadsheets and other technology, and algebra are powerful tools for understanding and solving problems drawn from different types of real-world situations.</w:t>
      </w:r>
    </w:p>
    <w:p w:rsidR="002A2D6E" w:rsidRPr="002A2D6E" w:rsidRDefault="002A2D6E" w:rsidP="002A2D6E">
      <w:pPr>
        <w:pStyle w:val="NormalWeb"/>
        <w:shd w:val="clear" w:color="auto" w:fill="FFFFFF"/>
        <w:rPr>
          <w:sz w:val="24"/>
          <w:szCs w:val="24"/>
        </w:rPr>
      </w:pPr>
      <w:r w:rsidRPr="002A2D6E">
        <w:rPr>
          <w:sz w:val="24"/>
          <w:szCs w:val="24"/>
        </w:rPr>
        <w:t xml:space="preserve">One of the insights provided by mathematical modeling is that essentially the same mathematical or statistical structure can sometimes model seemingly different situations. Models can also shed </w:t>
      </w:r>
      <w:r w:rsidRPr="002A2D6E">
        <w:rPr>
          <w:sz w:val="24"/>
          <w:szCs w:val="24"/>
        </w:rPr>
        <w:lastRenderedPageBreak/>
        <w:t>light on the mathematical structures themselves, for example, as when a model of bacterial growth makes more vivid the explosive growth of the exponential function.</w:t>
      </w:r>
    </w:p>
    <w:p w:rsidR="002A2D6E" w:rsidRPr="002A2D6E" w:rsidRDefault="002A2D6E" w:rsidP="002A2D6E">
      <w:pPr>
        <w:pStyle w:val="NormalWeb"/>
        <w:shd w:val="clear" w:color="auto" w:fill="FFFFFF"/>
        <w:rPr>
          <w:sz w:val="24"/>
          <w:szCs w:val="24"/>
        </w:rPr>
      </w:pPr>
      <w:r w:rsidRPr="002A2D6E">
        <w:rPr>
          <w:sz w:val="24"/>
          <w:szCs w:val="24"/>
        </w:rPr>
        <w:t>The basic modeling cycle is summarized in the diagram. It involves (1) identifying variables in the situation and selecting those that represent essential features, (2) formulating a model by creating and selecting geometric, graphical, tabular, algebraic, or statistical representations that describe relationships between the variables, (3) analyzing and performing operations on these relationships to draw conclusions, (4) interpreting the results of the mathematics in terms of the original situation, (5) validating the conclusions by comparing them with the situation, and then either improving the model or, if it is acceptable, (6) reporting on the conclusions and the reasoning behind them.</w:t>
      </w:r>
    </w:p>
    <w:p w:rsidR="002A2D6E" w:rsidRPr="002A2D6E" w:rsidRDefault="002A2D6E" w:rsidP="002A2D6E">
      <w:pPr>
        <w:pStyle w:val="Heading2"/>
        <w:shd w:val="clear" w:color="auto" w:fill="FFFFFF"/>
        <w:rPr>
          <w:color w:val="3B3B3A"/>
        </w:rPr>
      </w:pPr>
      <w:r w:rsidRPr="002A2D6E">
        <w:rPr>
          <w:color w:val="3B3B3A"/>
        </w:rPr>
        <w:t>Choices, assumptions, and approximations are present throughout this cycle.</w:t>
      </w:r>
    </w:p>
    <w:p w:rsidR="002A2D6E" w:rsidRPr="002A2D6E" w:rsidRDefault="002A2D6E" w:rsidP="002A2D6E">
      <w:pPr>
        <w:pStyle w:val="NormalWeb"/>
        <w:shd w:val="clear" w:color="auto" w:fill="FFFFFF"/>
        <w:rPr>
          <w:sz w:val="24"/>
          <w:szCs w:val="24"/>
        </w:rPr>
      </w:pPr>
      <w:r w:rsidRPr="002A2D6E">
        <w:rPr>
          <w:sz w:val="24"/>
          <w:szCs w:val="24"/>
        </w:rPr>
        <w:t xml:space="preserve">In descriptive modeling, a model simply describes the phenomena or summarizes them in a compact form. Graphs of observations are a familiar descriptive model—for example, graphs of global temperature and atmospheric CO2 over time. Analytic modeling seeks to explain data on the basis of deeper theoretical ideas, albeit with parameters </w:t>
      </w:r>
      <w:proofErr w:type="gramStart"/>
      <w:r w:rsidRPr="002A2D6E">
        <w:rPr>
          <w:sz w:val="24"/>
          <w:szCs w:val="24"/>
        </w:rPr>
        <w:t>that are</w:t>
      </w:r>
      <w:proofErr w:type="gramEnd"/>
      <w:r w:rsidRPr="002A2D6E">
        <w:rPr>
          <w:sz w:val="24"/>
          <w:szCs w:val="24"/>
        </w:rPr>
        <w:t xml:space="preserve"> empirically based; for example, exponential growth of bacterial colonies (until cut-off mechanisms such as pollution or starvation intervene) follows from a constant reproduction rate. Functions are an important tool for analyzing such problems.</w:t>
      </w:r>
    </w:p>
    <w:p w:rsidR="002A2D6E" w:rsidRPr="002A2D6E" w:rsidRDefault="002A2D6E" w:rsidP="002A2D6E">
      <w:pPr>
        <w:pStyle w:val="NormalWeb"/>
        <w:shd w:val="clear" w:color="auto" w:fill="FFFFFF"/>
        <w:rPr>
          <w:sz w:val="24"/>
          <w:szCs w:val="24"/>
        </w:rPr>
      </w:pPr>
      <w:r w:rsidRPr="002A2D6E">
        <w:rPr>
          <w:sz w:val="24"/>
          <w:szCs w:val="24"/>
        </w:rPr>
        <w:t>Graphing utilities, spreadsheets, computer algebra systems, and dynamic geometry software are powerful tools that can be used to model purely mathematical phenomena (e.g., the behavior of polynomials) as well as physical phenomena.</w:t>
      </w:r>
    </w:p>
    <w:p w:rsidR="002A2D6E" w:rsidRPr="002A2D6E" w:rsidRDefault="002A2D6E" w:rsidP="002A2D6E">
      <w:pPr>
        <w:pStyle w:val="Heading2"/>
        <w:shd w:val="clear" w:color="auto" w:fill="FFFFFF"/>
        <w:rPr>
          <w:color w:val="3B3B3A"/>
        </w:rPr>
      </w:pPr>
      <w:r w:rsidRPr="002A2D6E">
        <w:rPr>
          <w:color w:val="3B3B3A"/>
        </w:rPr>
        <w:t>Modeling Standards</w:t>
      </w:r>
    </w:p>
    <w:p w:rsidR="002A2D6E" w:rsidRPr="0054003C" w:rsidRDefault="002A2D6E" w:rsidP="0054003C">
      <w:pPr>
        <w:pStyle w:val="NoSpacing"/>
        <w:rPr>
          <w:rFonts w:ascii="Times New Roman" w:hAnsi="Times New Roman" w:cs="Times New Roman"/>
          <w:color w:val="3B3B3A"/>
          <w:sz w:val="24"/>
          <w:szCs w:val="24"/>
        </w:rPr>
      </w:pPr>
      <w:r w:rsidRPr="0054003C">
        <w:rPr>
          <w:rFonts w:ascii="Times New Roman" w:hAnsi="Times New Roman" w:cs="Times New Roman"/>
          <w:sz w:val="24"/>
          <w:szCs w:val="24"/>
        </w:rPr>
        <w:t>Modeling is best interpreted not as a collection of isolated topics but rather in relation to other standards. Making mathematical models is a Standard for Mathematical Practice, and specific modeling standards appear throughout the high school standards indicated by a star symbol (</w:t>
      </w:r>
      <w:r w:rsidRPr="0054003C">
        <w:rPr>
          <w:rFonts w:ascii="MS Mincho" w:eastAsia="MS Mincho" w:hAnsi="MS Mincho" w:cs="MS Mincho" w:hint="eastAsia"/>
          <w:sz w:val="24"/>
          <w:szCs w:val="24"/>
        </w:rPr>
        <w:t>★</w:t>
      </w:r>
      <w:r w:rsidRPr="0054003C">
        <w:rPr>
          <w:rFonts w:ascii="Times New Roman" w:hAnsi="Times New Roman" w:cs="Times New Roman"/>
          <w:sz w:val="24"/>
          <w:szCs w:val="24"/>
        </w:rPr>
        <w:t>).</w:t>
      </w:r>
    </w:p>
    <w:p w:rsidR="002A2D6E" w:rsidRPr="002A2D6E" w:rsidRDefault="002A2D6E" w:rsidP="002A2D6E">
      <w:pPr>
        <w:shd w:val="clear" w:color="auto" w:fill="FFFFFF"/>
        <w:spacing w:before="100" w:beforeAutospacing="1" w:after="150" w:line="240" w:lineRule="atLeast"/>
        <w:rPr>
          <w:rFonts w:ascii="Times New Roman" w:hAnsi="Times New Roman" w:cs="Times New Roman"/>
          <w:color w:val="3B3B3A"/>
          <w:sz w:val="24"/>
          <w:szCs w:val="24"/>
        </w:rPr>
      </w:pPr>
    </w:p>
    <w:p w:rsidR="002A2D6E" w:rsidRPr="00583727" w:rsidRDefault="002A2D6E" w:rsidP="00583727">
      <w:pPr>
        <w:pStyle w:val="NoSpacing"/>
        <w:rPr>
          <w:rFonts w:ascii="Times New Roman" w:hAnsi="Times New Roman" w:cs="Times New Roman"/>
          <w:sz w:val="24"/>
          <w:szCs w:val="24"/>
        </w:rPr>
      </w:pPr>
    </w:p>
    <w:sectPr w:rsidR="002A2D6E" w:rsidRPr="0058372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9D6" w:rsidRDefault="00C039D6" w:rsidP="00676813">
      <w:pPr>
        <w:spacing w:after="0" w:line="240" w:lineRule="auto"/>
      </w:pPr>
      <w:r>
        <w:separator/>
      </w:r>
    </w:p>
  </w:endnote>
  <w:endnote w:type="continuationSeparator" w:id="0">
    <w:p w:rsidR="00C039D6" w:rsidRDefault="00C039D6" w:rsidP="00676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iCs/>
        <w:color w:val="8C8C8C" w:themeColor="background1" w:themeShade="8C"/>
      </w:rPr>
      <w:alias w:val="Company"/>
      <w:id w:val="270665196"/>
      <w:placeholder>
        <w:docPart w:val="99C8D1A7981E48E293AC32F98C1F41B5"/>
      </w:placeholder>
      <w:dataBinding w:prefixMappings="xmlns:ns0='http://schemas.openxmlformats.org/officeDocument/2006/extended-properties'" w:xpath="/ns0:Properties[1]/ns0:Company[1]" w:storeItemID="{6668398D-A668-4E3E-A5EB-62B293D839F1}"/>
      <w:text/>
    </w:sdtPr>
    <w:sdtContent>
      <w:p w:rsidR="003E2C72" w:rsidRDefault="003E2C72">
        <w:pPr>
          <w:pStyle w:val="Footer"/>
          <w:pBdr>
            <w:top w:val="single" w:sz="24" w:space="5" w:color="9BBB59" w:themeColor="accent3"/>
          </w:pBdr>
          <w:jc w:val="right"/>
          <w:rPr>
            <w:i/>
            <w:iCs/>
            <w:color w:val="8C8C8C" w:themeColor="background1" w:themeShade="8C"/>
          </w:rPr>
        </w:pPr>
        <w:r>
          <w:rPr>
            <w:i/>
            <w:iCs/>
            <w:color w:val="8C8C8C" w:themeColor="background1" w:themeShade="8C"/>
          </w:rPr>
          <w:t xml:space="preserve">Rochester </w:t>
        </w:r>
        <w:r w:rsidR="00816143">
          <w:rPr>
            <w:i/>
            <w:iCs/>
            <w:color w:val="8C8C8C" w:themeColor="background1" w:themeShade="8C"/>
          </w:rPr>
          <w:t>International Academy</w:t>
        </w:r>
      </w:p>
    </w:sdtContent>
  </w:sdt>
  <w:p w:rsidR="003E2C72" w:rsidRDefault="003E2C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9D6" w:rsidRDefault="00C039D6" w:rsidP="00676813">
      <w:pPr>
        <w:spacing w:after="0" w:line="240" w:lineRule="auto"/>
      </w:pPr>
      <w:r>
        <w:separator/>
      </w:r>
    </w:p>
  </w:footnote>
  <w:footnote w:type="continuationSeparator" w:id="0">
    <w:p w:rsidR="00C039D6" w:rsidRDefault="00C039D6" w:rsidP="006768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813" w:rsidRDefault="00676813">
    <w:pPr>
      <w:pStyle w:val="Header"/>
    </w:pPr>
    <w:r>
      <w:rPr>
        <w:noProof/>
      </w:rPr>
      <mc:AlternateContent>
        <mc:Choice Requires="wpg">
          <w:drawing>
            <wp:anchor distT="0" distB="0" distL="114300" distR="114300" simplePos="0" relativeHeight="251659264" behindDoc="0" locked="0" layoutInCell="0" allowOverlap="1" wp14:anchorId="4627F3DF" wp14:editId="05C39CF0">
              <wp:simplePos x="0" y="0"/>
              <wp:positionH relativeFrom="page">
                <wp:align>center</wp:align>
              </wp:positionH>
              <wp:positionV relativeFrom="topMargin">
                <wp:align>center</wp:align>
              </wp:positionV>
              <wp:extent cx="7371080" cy="530225"/>
              <wp:effectExtent l="0" t="0" r="26670" b="22225"/>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1080" cy="530225"/>
                        <a:chOff x="330" y="308"/>
                        <a:chExt cx="11586" cy="835"/>
                      </a:xfrm>
                    </wpg:grpSpPr>
                    <wps:wsp>
                      <wps:cNvPr id="226" name="Rectangle 197"/>
                      <wps:cNvSpPr>
                        <a:spLocks noChangeArrowheads="1"/>
                      </wps:cNvSpPr>
                      <wps:spPr bwMode="auto">
                        <a:xfrm>
                          <a:off x="377" y="360"/>
                          <a:ext cx="9346" cy="720"/>
                        </a:xfrm>
                        <a:prstGeom prst="rect">
                          <a:avLst/>
                        </a:prstGeom>
                        <a:solidFill>
                          <a:srgbClr val="92D050"/>
                        </a:solidFill>
                        <a:extLst>
                          <a:ext uri="{91240B29-F687-4F45-9708-019B960494DF}">
                            <a14:hiddenLine xmlns:a14="http://schemas.microsoft.com/office/drawing/2010/main" w="19050">
                              <a:solidFill>
                                <a:srgbClr val="FFFFFF"/>
                              </a:solidFill>
                              <a:miter lim="800000"/>
                              <a:headEnd/>
                              <a:tailEnd/>
                            </a14:hiddenLine>
                          </a:ext>
                        </a:extLst>
                      </wps:spPr>
                      <wps:txbx>
                        <w:txbxContent>
                          <w:sdt>
                            <w:sdtPr>
                              <w:rPr>
                                <w:rFonts w:ascii="Berlin Sans FB Demi" w:hAnsi="Berlin Sans FB Demi"/>
                                <w:color w:val="FFFFFF" w:themeColor="background1"/>
                                <w:sz w:val="28"/>
                                <w:szCs w:val="28"/>
                              </w:rPr>
                              <w:alias w:val="Title"/>
                              <w:id w:val="538682326"/>
                              <w:dataBinding w:prefixMappings="xmlns:ns0='http://schemas.openxmlformats.org/package/2006/metadata/core-properties' xmlns:ns1='http://purl.org/dc/elements/1.1/'" w:xpath="/ns0:coreProperties[1]/ns1:title[1]" w:storeItemID="{6C3C8BC8-F283-45AE-878A-BAB7291924A1}"/>
                              <w:text/>
                            </w:sdtPr>
                            <w:sdtContent>
                              <w:p w:rsidR="00676813" w:rsidRPr="00676813" w:rsidRDefault="00676813">
                                <w:pPr>
                                  <w:pStyle w:val="Header"/>
                                  <w:rPr>
                                    <w:rFonts w:ascii="Berlin Sans FB Demi" w:hAnsi="Berlin Sans FB Demi"/>
                                    <w:color w:val="FFFFFF" w:themeColor="background1"/>
                                    <w:sz w:val="28"/>
                                    <w:szCs w:val="28"/>
                                  </w:rPr>
                                </w:pPr>
                                <w:r w:rsidRPr="00676813">
                                  <w:rPr>
                                    <w:rFonts w:ascii="Berlin Sans FB Demi" w:hAnsi="Berlin Sans FB Demi"/>
                                    <w:color w:val="FFFFFF" w:themeColor="background1"/>
                                    <w:sz w:val="28"/>
                                    <w:szCs w:val="28"/>
                                  </w:rPr>
                                  <w:t>Common Core Standards</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rgbClr val="885E30"/>
                        </a:solidFill>
                        <a:extLst>
                          <a:ext uri="{91240B29-F687-4F45-9708-019B960494DF}">
                            <a14:hiddenLine xmlns:a14="http://schemas.microsoft.com/office/drawing/2010/main" w="25400">
                              <a:solidFill>
                                <a:srgbClr val="FFFFFF"/>
                              </a:solidFill>
                              <a:miter lim="800000"/>
                              <a:headEnd/>
                              <a:tailEnd/>
                            </a14:hiddenLine>
                          </a:ext>
                        </a:extLst>
                      </wps:spPr>
                      <wps:txbx>
                        <w:txbxContent>
                          <w:sdt>
                            <w:sdtPr>
                              <w:rPr>
                                <w:rFonts w:ascii="Berlin Sans FB Demi" w:hAnsi="Berlin Sans FB Demi"/>
                                <w:color w:val="FFFFFF" w:themeColor="background1"/>
                                <w:sz w:val="36"/>
                                <w:szCs w:val="36"/>
                              </w:rPr>
                              <w:alias w:val="Year"/>
                              <w:id w:val="78709920"/>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676813" w:rsidRPr="00676813" w:rsidRDefault="001D25AB">
                                <w:pPr>
                                  <w:pStyle w:val="Header"/>
                                  <w:rPr>
                                    <w:rFonts w:ascii="Berlin Sans FB Demi" w:hAnsi="Berlin Sans FB Demi"/>
                                    <w:color w:val="FFFFFF" w:themeColor="background1"/>
                                    <w:sz w:val="36"/>
                                    <w:szCs w:val="36"/>
                                  </w:rPr>
                                </w:pPr>
                                <w:r>
                                  <w:rPr>
                                    <w:rFonts w:ascii="Berlin Sans FB Demi" w:hAnsi="Berlin Sans FB Demi"/>
                                    <w:color w:val="FFFFFF" w:themeColor="background1"/>
                                    <w:sz w:val="36"/>
                                    <w:szCs w:val="36"/>
                                  </w:rPr>
                                  <w:t>Math</w:t>
                                </w:r>
                              </w:p>
                            </w:sdtContent>
                          </w:sdt>
                        </w:txbxContent>
                      </wps:txbx>
                      <wps:bodyPr rot="0" vert="horz" wrap="square" lIns="91440" tIns="45720" rIns="91440" bIns="45720" anchor="ctr" anchorCtr="0" upright="1">
                        <a:noAutofit/>
                      </wps:bodyPr>
                    </wps:wsp>
                    <wps:wsp>
                      <wps:cNvPr id="228"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id="Group 196" o:spid="_x0000_s1026" style="position:absolute;margin-left:0;margin-top:0;width:580.4pt;height:41.75pt;z-index:251659264;mso-width-percent:950;mso-position-horizontal:center;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" o:allowincell="f">
              <v:rect id="Rectangle 197" o:spid="_x0000_s1027" style="position:absolute;left:377;top:360;width:934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FcacQA&#10;AADcAAAADwAAAGRycy9kb3ducmV2LnhtbESPQYvCMBSE74L/ITzBm6YWkaUaRQTBgyh2FfT2aJ5t&#10;sXkpTazVX79ZWNjjMDPfMItVZyrRUuNKywom4wgEcWZ1ybmC8/d29AXCeWSNlWVS8CYHq2W/t8BE&#10;2xefqE19LgKEXYIKCu/rREqXFWTQjW1NHLy7bQz6IJtc6gZfAW4qGUfRTBosOSwUWNOmoOyRPo2C&#10;9iov8WNfH05bTifH823a3j9WqeGgW89BeOr8f/ivvdMK4ngGv2fCEZ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xXGnEAAAA3AAAAA8AAAAAAAAAAAAAAAAAmAIAAGRycy9k&#10;b3ducmV2LnhtbFBLBQYAAAAABAAEAPUAAACJAwAAAAA=&#10;" fillcolor="#92d050" stroked="f" strokecolor="white" strokeweight="1.5pt">
                <v:textbox>
                  <w:txbxContent>
                    <w:sdt>
                      <w:sdtPr>
                        <w:rPr>
                          <w:rFonts w:ascii="Berlin Sans FB Demi" w:hAnsi="Berlin Sans FB Demi"/>
                          <w:color w:val="FFFFFF" w:themeColor="background1"/>
                          <w:sz w:val="28"/>
                          <w:szCs w:val="28"/>
                        </w:rPr>
                        <w:alias w:val="Title"/>
                        <w:id w:val="538682326"/>
                        <w:dataBinding w:prefixMappings="xmlns:ns0='http://schemas.openxmlformats.org/package/2006/metadata/core-properties' xmlns:ns1='http://purl.org/dc/elements/1.1/'" w:xpath="/ns0:coreProperties[1]/ns1:title[1]" w:storeItemID="{6C3C8BC8-F283-45AE-878A-BAB7291924A1}"/>
                        <w:text/>
                      </w:sdtPr>
                      <w:sdtContent>
                        <w:p w:rsidR="00676813" w:rsidRPr="00676813" w:rsidRDefault="00676813">
                          <w:pPr>
                            <w:pStyle w:val="Header"/>
                            <w:rPr>
                              <w:rFonts w:ascii="Berlin Sans FB Demi" w:hAnsi="Berlin Sans FB Demi"/>
                              <w:color w:val="FFFFFF" w:themeColor="background1"/>
                              <w:sz w:val="28"/>
                              <w:szCs w:val="28"/>
                            </w:rPr>
                          </w:pPr>
                          <w:r w:rsidRPr="00676813">
                            <w:rPr>
                              <w:rFonts w:ascii="Berlin Sans FB Demi" w:hAnsi="Berlin Sans FB Demi"/>
                              <w:color w:val="FFFFFF" w:themeColor="background1"/>
                              <w:sz w:val="28"/>
                              <w:szCs w:val="28"/>
                            </w:rPr>
                            <w:t>Common Core Standards</w:t>
                          </w:r>
                        </w:p>
                      </w:sdtContent>
                    </w:sdt>
                  </w:txbxContent>
                </v:textbox>
              </v:rect>
              <v:rect id="Rectangle 198" o:spid="_x0000_s1028" style="position:absolute;left:9763;top:360;width:210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M1cMMA&#10;AADcAAAADwAAAGRycy9kb3ducmV2LnhtbESPzarCMBSE9xd8h3AEd9fUKtdSjSKCIIgL/8DloTm2&#10;xeakNFGrT28E4S6HmfmGmc5bU4k7Na60rGDQj0AQZ1aXnCs4Hla/CQjnkTVWlknBkxzMZ52fKaba&#10;PnhH973PRYCwS1FB4X2dSumyggy6vq2Jg3exjUEfZJNL3eAjwE0l4yj6kwZLDgsF1rQsKLvub0bB&#10;a1TJ89bcLstYrk/55pUMhudEqV63XUxAeGr9f/jbXmsFcTyGz5lwBOTs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M1cMMAAADcAAAADwAAAAAAAAAAAAAAAACYAgAAZHJzL2Rv&#10;d25yZXYueG1sUEsFBgAAAAAEAAQA9QAAAIgDAAAAAA==&#10;" fillcolor="#885e30" stroked="f" strokecolor="white" strokeweight="2pt">
                <v:textbox>
                  <w:txbxContent>
                    <w:sdt>
                      <w:sdtPr>
                        <w:rPr>
                          <w:rFonts w:ascii="Berlin Sans FB Demi" w:hAnsi="Berlin Sans FB Demi"/>
                          <w:color w:val="FFFFFF" w:themeColor="background1"/>
                          <w:sz w:val="36"/>
                          <w:szCs w:val="36"/>
                        </w:rPr>
                        <w:alias w:val="Year"/>
                        <w:id w:val="78709920"/>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676813" w:rsidRPr="00676813" w:rsidRDefault="001D25AB">
                          <w:pPr>
                            <w:pStyle w:val="Header"/>
                            <w:rPr>
                              <w:rFonts w:ascii="Berlin Sans FB Demi" w:hAnsi="Berlin Sans FB Demi"/>
                              <w:color w:val="FFFFFF" w:themeColor="background1"/>
                              <w:sz w:val="36"/>
                              <w:szCs w:val="36"/>
                            </w:rPr>
                          </w:pPr>
                          <w:r>
                            <w:rPr>
                              <w:rFonts w:ascii="Berlin Sans FB Demi" w:hAnsi="Berlin Sans FB Demi"/>
                              <w:color w:val="FFFFFF" w:themeColor="background1"/>
                              <w:sz w:val="36"/>
                              <w:szCs w:val="36"/>
                            </w:rPr>
                            <w:t>Math</w:t>
                          </w:r>
                        </w:p>
                      </w:sdtContent>
                    </w:sdt>
                  </w:txbxContent>
                </v:textbox>
              </v:rect>
              <v:rect id="Rectangle 199" o:spid="_x0000_s1029"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VCecEA&#10;AADcAAAADwAAAGRycy9kb3ducmV2LnhtbERPTYvCMBC9L/gfwgheFk2tu6LVKCII4mFhVcTj0Ixt&#10;sZmUJGr99+YgeHy87/myNbW4k/OVZQXDQQKCOLe64kLB8bDpT0D4gKyxtkwKnuRhueh8zTHT9sH/&#10;dN+HQsQQ9hkqKENoMil9XpJBP7ANceQu1hkMEbpCaoePGG5qmSbJWBqsODaU2NC6pPy6vxkFu5/f&#10;5BxOQ3uYXEfTP1d/n8a7m1K9bruagQjUho/47d5qBWka18Yz8Qj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lQnnBAAAA3AAAAA8AAAAAAAAAAAAAAAAAmAIAAGRycy9kb3du&#10;cmV2LnhtbFBLBQYAAAAABAAEAPUAAACGAwAAAAA=&#10;" filled="f" strokeweight="1pt"/>
              <w10:wrap anchorx="page" anchory="margin"/>
            </v:group>
          </w:pict>
        </mc:Fallback>
      </mc:AlternateContent>
    </w:r>
  </w:p>
  <w:p w:rsidR="00676813" w:rsidRDefault="006768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4" type="#_x0000_t75" style="width:11.25pt;height:11.25pt" o:bullet="t">
        <v:imagedata r:id="rId1" o:title="mso2562"/>
      </v:shape>
    </w:pict>
  </w:numPicBullet>
  <w:abstractNum w:abstractNumId="0">
    <w:nsid w:val="0453242A"/>
    <w:multiLevelType w:val="hybridMultilevel"/>
    <w:tmpl w:val="A816F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73A84"/>
    <w:multiLevelType w:val="multilevel"/>
    <w:tmpl w:val="3630266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B77EC1"/>
    <w:multiLevelType w:val="multilevel"/>
    <w:tmpl w:val="3630266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2A40B2"/>
    <w:multiLevelType w:val="multilevel"/>
    <w:tmpl w:val="ED00B68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4B3449"/>
    <w:multiLevelType w:val="multilevel"/>
    <w:tmpl w:val="09B857E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4D496A"/>
    <w:multiLevelType w:val="multilevel"/>
    <w:tmpl w:val="09B857E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707DCD"/>
    <w:multiLevelType w:val="hybridMultilevel"/>
    <w:tmpl w:val="E7B6D86E"/>
    <w:lvl w:ilvl="0" w:tplc="04090007">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
    <w:nsid w:val="240E6838"/>
    <w:multiLevelType w:val="multilevel"/>
    <w:tmpl w:val="3630266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DA308D"/>
    <w:multiLevelType w:val="multilevel"/>
    <w:tmpl w:val="ED00B68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0E327E"/>
    <w:multiLevelType w:val="hybridMultilevel"/>
    <w:tmpl w:val="89CAAF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F140F9"/>
    <w:multiLevelType w:val="multilevel"/>
    <w:tmpl w:val="09B857E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CA5056"/>
    <w:multiLevelType w:val="hybridMultilevel"/>
    <w:tmpl w:val="86F04A1C"/>
    <w:lvl w:ilvl="0">
      <w:start w:val="1"/>
      <w:numFmt w:val="bullet"/>
      <w:lvlText w:val=""/>
      <w:lvlPicBulletId w:val="0"/>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37A50167"/>
    <w:multiLevelType w:val="multilevel"/>
    <w:tmpl w:val="3630266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421E0D"/>
    <w:multiLevelType w:val="multilevel"/>
    <w:tmpl w:val="0466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C857E6"/>
    <w:multiLevelType w:val="multilevel"/>
    <w:tmpl w:val="ED00B68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965964"/>
    <w:multiLevelType w:val="multilevel"/>
    <w:tmpl w:val="ED00B68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F345BF"/>
    <w:multiLevelType w:val="multilevel"/>
    <w:tmpl w:val="ED00B68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A676F6"/>
    <w:multiLevelType w:val="singleLevel"/>
    <w:tmpl w:val="0409000F"/>
    <w:lvl w:ilvl="0">
      <w:start w:val="1"/>
      <w:numFmt w:val="decimal"/>
      <w:lvlText w:val="%1."/>
      <w:lvlJc w:val="left"/>
      <w:pPr>
        <w:ind w:left="720" w:hanging="360"/>
      </w:pPr>
    </w:lvl>
  </w:abstractNum>
  <w:abstractNum w:abstractNumId="18">
    <w:nsid w:val="69D85465"/>
    <w:multiLevelType w:val="multilevel"/>
    <w:tmpl w:val="AAB43D3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DC1FE5"/>
    <w:multiLevelType w:val="multilevel"/>
    <w:tmpl w:val="AB2A091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B33950"/>
    <w:multiLevelType w:val="hybridMultilevel"/>
    <w:tmpl w:val="A90475E8"/>
    <w:lvl w:ilvl="0" w:tplc="FFFFFFFF">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527907"/>
    <w:multiLevelType w:val="multilevel"/>
    <w:tmpl w:val="3630266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EDD3080"/>
    <w:multiLevelType w:val="singleLevel"/>
    <w:tmpl w:val="0409000F"/>
    <w:lvl w:ilvl="0">
      <w:start w:val="1"/>
      <w:numFmt w:val="decimal"/>
      <w:lvlText w:val="%1."/>
      <w:lvlJc w:val="left"/>
      <w:pPr>
        <w:ind w:left="720" w:hanging="360"/>
      </w:pPr>
    </w:lvl>
  </w:abstractNum>
  <w:abstractNum w:abstractNumId="23">
    <w:nsid w:val="7F930526"/>
    <w:multiLevelType w:val="multilevel"/>
    <w:tmpl w:val="ED00B68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0"/>
  </w:num>
  <w:num w:numId="4">
    <w:abstractNumId w:val="0"/>
  </w:num>
  <w:num w:numId="5">
    <w:abstractNumId w:val="18"/>
  </w:num>
  <w:num w:numId="6">
    <w:abstractNumId w:val="2"/>
  </w:num>
  <w:num w:numId="7">
    <w:abstractNumId w:val="21"/>
  </w:num>
  <w:num w:numId="8">
    <w:abstractNumId w:val="12"/>
  </w:num>
  <w:num w:numId="9">
    <w:abstractNumId w:val="7"/>
  </w:num>
  <w:num w:numId="10">
    <w:abstractNumId w:val="1"/>
  </w:num>
  <w:num w:numId="11">
    <w:abstractNumId w:val="6"/>
  </w:num>
  <w:num w:numId="12">
    <w:abstractNumId w:val="17"/>
  </w:num>
  <w:num w:numId="13">
    <w:abstractNumId w:val="11"/>
  </w:num>
  <w:num w:numId="14">
    <w:abstractNumId w:val="22"/>
  </w:num>
  <w:num w:numId="15">
    <w:abstractNumId w:val="20"/>
  </w:num>
  <w:num w:numId="16">
    <w:abstractNumId w:val="15"/>
  </w:num>
  <w:num w:numId="17">
    <w:abstractNumId w:val="13"/>
  </w:num>
  <w:num w:numId="18">
    <w:abstractNumId w:val="16"/>
  </w:num>
  <w:num w:numId="19">
    <w:abstractNumId w:val="19"/>
  </w:num>
  <w:num w:numId="20">
    <w:abstractNumId w:val="14"/>
  </w:num>
  <w:num w:numId="21">
    <w:abstractNumId w:val="8"/>
  </w:num>
  <w:num w:numId="22">
    <w:abstractNumId w:val="3"/>
  </w:num>
  <w:num w:numId="23">
    <w:abstractNumId w:val="23"/>
  </w:num>
  <w:num w:numId="24">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813"/>
    <w:rsid w:val="000C6C48"/>
    <w:rsid w:val="001D25AB"/>
    <w:rsid w:val="002A2D6E"/>
    <w:rsid w:val="003E2C72"/>
    <w:rsid w:val="00503C27"/>
    <w:rsid w:val="0054003C"/>
    <w:rsid w:val="00583727"/>
    <w:rsid w:val="005B7737"/>
    <w:rsid w:val="00676813"/>
    <w:rsid w:val="00816143"/>
    <w:rsid w:val="008A3855"/>
    <w:rsid w:val="0090330C"/>
    <w:rsid w:val="009B3C25"/>
    <w:rsid w:val="00C039D6"/>
    <w:rsid w:val="00C24D48"/>
    <w:rsid w:val="00C77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855"/>
  </w:style>
  <w:style w:type="paragraph" w:styleId="Heading2">
    <w:name w:val="heading 2"/>
    <w:basedOn w:val="Normal"/>
    <w:link w:val="Heading2Char"/>
    <w:uiPriority w:val="9"/>
    <w:qFormat/>
    <w:rsid w:val="0090330C"/>
    <w:pPr>
      <w:pBdr>
        <w:bottom w:val="single" w:sz="6" w:space="4" w:color="E5E4E4"/>
      </w:pBdr>
      <w:spacing w:before="300" w:after="100" w:afterAutospacing="1" w:line="240" w:lineRule="auto"/>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6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813"/>
  </w:style>
  <w:style w:type="paragraph" w:styleId="Footer">
    <w:name w:val="footer"/>
    <w:basedOn w:val="Normal"/>
    <w:link w:val="FooterChar"/>
    <w:uiPriority w:val="99"/>
    <w:unhideWhenUsed/>
    <w:rsid w:val="00676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813"/>
  </w:style>
  <w:style w:type="paragraph" w:styleId="BalloonText">
    <w:name w:val="Balloon Text"/>
    <w:basedOn w:val="Normal"/>
    <w:link w:val="BalloonTextChar"/>
    <w:uiPriority w:val="99"/>
    <w:semiHidden/>
    <w:unhideWhenUsed/>
    <w:rsid w:val="006768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813"/>
    <w:rPr>
      <w:rFonts w:ascii="Tahoma" w:hAnsi="Tahoma" w:cs="Tahoma"/>
      <w:sz w:val="16"/>
      <w:szCs w:val="16"/>
    </w:rPr>
  </w:style>
  <w:style w:type="paragraph" w:styleId="NoSpacing">
    <w:name w:val="No Spacing"/>
    <w:uiPriority w:val="1"/>
    <w:qFormat/>
    <w:rsid w:val="00676813"/>
    <w:pPr>
      <w:spacing w:after="0" w:line="240" w:lineRule="auto"/>
    </w:pPr>
  </w:style>
  <w:style w:type="paragraph" w:styleId="ListParagraph">
    <w:name w:val="List Paragraph"/>
    <w:basedOn w:val="Normal"/>
    <w:uiPriority w:val="34"/>
    <w:qFormat/>
    <w:rsid w:val="005B7737"/>
    <w:pPr>
      <w:ind w:left="720"/>
      <w:contextualSpacing/>
    </w:pPr>
  </w:style>
  <w:style w:type="character" w:customStyle="1" w:styleId="Heading2Char">
    <w:name w:val="Heading 2 Char"/>
    <w:basedOn w:val="DefaultParagraphFont"/>
    <w:link w:val="Heading2"/>
    <w:uiPriority w:val="9"/>
    <w:rsid w:val="0090330C"/>
    <w:rPr>
      <w:rFonts w:ascii="Times New Roman" w:eastAsia="Times New Roman" w:hAnsi="Times New Roman" w:cs="Times New Roman"/>
      <w:b/>
      <w:bCs/>
      <w:sz w:val="24"/>
      <w:szCs w:val="24"/>
    </w:rPr>
  </w:style>
  <w:style w:type="character" w:styleId="Emphasis">
    <w:name w:val="Emphasis"/>
    <w:basedOn w:val="DefaultParagraphFont"/>
    <w:uiPriority w:val="20"/>
    <w:qFormat/>
    <w:rsid w:val="00C24D48"/>
    <w:rPr>
      <w:i/>
      <w:iCs/>
    </w:rPr>
  </w:style>
  <w:style w:type="paragraph" w:styleId="NormalWeb">
    <w:name w:val="Normal (Web)"/>
    <w:basedOn w:val="Normal"/>
    <w:uiPriority w:val="99"/>
    <w:semiHidden/>
    <w:unhideWhenUsed/>
    <w:rsid w:val="002A2D6E"/>
    <w:pPr>
      <w:spacing w:before="100" w:beforeAutospacing="1" w:after="100" w:afterAutospacing="1" w:line="240" w:lineRule="atLeast"/>
    </w:pPr>
    <w:rPr>
      <w:rFonts w:ascii="Times New Roman" w:eastAsia="Times New Roman" w:hAnsi="Times New Roman" w:cs="Times New Roman"/>
      <w:color w:val="3B3B3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855"/>
  </w:style>
  <w:style w:type="paragraph" w:styleId="Heading2">
    <w:name w:val="heading 2"/>
    <w:basedOn w:val="Normal"/>
    <w:link w:val="Heading2Char"/>
    <w:uiPriority w:val="9"/>
    <w:qFormat/>
    <w:rsid w:val="0090330C"/>
    <w:pPr>
      <w:pBdr>
        <w:bottom w:val="single" w:sz="6" w:space="4" w:color="E5E4E4"/>
      </w:pBdr>
      <w:spacing w:before="300" w:after="100" w:afterAutospacing="1" w:line="240" w:lineRule="auto"/>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6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813"/>
  </w:style>
  <w:style w:type="paragraph" w:styleId="Footer">
    <w:name w:val="footer"/>
    <w:basedOn w:val="Normal"/>
    <w:link w:val="FooterChar"/>
    <w:uiPriority w:val="99"/>
    <w:unhideWhenUsed/>
    <w:rsid w:val="00676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813"/>
  </w:style>
  <w:style w:type="paragraph" w:styleId="BalloonText">
    <w:name w:val="Balloon Text"/>
    <w:basedOn w:val="Normal"/>
    <w:link w:val="BalloonTextChar"/>
    <w:uiPriority w:val="99"/>
    <w:semiHidden/>
    <w:unhideWhenUsed/>
    <w:rsid w:val="006768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813"/>
    <w:rPr>
      <w:rFonts w:ascii="Tahoma" w:hAnsi="Tahoma" w:cs="Tahoma"/>
      <w:sz w:val="16"/>
      <w:szCs w:val="16"/>
    </w:rPr>
  </w:style>
  <w:style w:type="paragraph" w:styleId="NoSpacing">
    <w:name w:val="No Spacing"/>
    <w:uiPriority w:val="1"/>
    <w:qFormat/>
    <w:rsid w:val="00676813"/>
    <w:pPr>
      <w:spacing w:after="0" w:line="240" w:lineRule="auto"/>
    </w:pPr>
  </w:style>
  <w:style w:type="paragraph" w:styleId="ListParagraph">
    <w:name w:val="List Paragraph"/>
    <w:basedOn w:val="Normal"/>
    <w:uiPriority w:val="34"/>
    <w:qFormat/>
    <w:rsid w:val="005B7737"/>
    <w:pPr>
      <w:ind w:left="720"/>
      <w:contextualSpacing/>
    </w:pPr>
  </w:style>
  <w:style w:type="character" w:customStyle="1" w:styleId="Heading2Char">
    <w:name w:val="Heading 2 Char"/>
    <w:basedOn w:val="DefaultParagraphFont"/>
    <w:link w:val="Heading2"/>
    <w:uiPriority w:val="9"/>
    <w:rsid w:val="0090330C"/>
    <w:rPr>
      <w:rFonts w:ascii="Times New Roman" w:eastAsia="Times New Roman" w:hAnsi="Times New Roman" w:cs="Times New Roman"/>
      <w:b/>
      <w:bCs/>
      <w:sz w:val="24"/>
      <w:szCs w:val="24"/>
    </w:rPr>
  </w:style>
  <w:style w:type="character" w:styleId="Emphasis">
    <w:name w:val="Emphasis"/>
    <w:basedOn w:val="DefaultParagraphFont"/>
    <w:uiPriority w:val="20"/>
    <w:qFormat/>
    <w:rsid w:val="00C24D48"/>
    <w:rPr>
      <w:i/>
      <w:iCs/>
    </w:rPr>
  </w:style>
  <w:style w:type="paragraph" w:styleId="NormalWeb">
    <w:name w:val="Normal (Web)"/>
    <w:basedOn w:val="Normal"/>
    <w:uiPriority w:val="99"/>
    <w:semiHidden/>
    <w:unhideWhenUsed/>
    <w:rsid w:val="002A2D6E"/>
    <w:pPr>
      <w:spacing w:before="100" w:beforeAutospacing="1" w:after="100" w:afterAutospacing="1" w:line="240" w:lineRule="atLeast"/>
    </w:pPr>
    <w:rPr>
      <w:rFonts w:ascii="Times New Roman" w:eastAsia="Times New Roman" w:hAnsi="Times New Roman" w:cs="Times New Roman"/>
      <w:color w:val="3B3B3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5320">
      <w:bodyDiv w:val="1"/>
      <w:marLeft w:val="0"/>
      <w:marRight w:val="0"/>
      <w:marTop w:val="0"/>
      <w:marBottom w:val="0"/>
      <w:divBdr>
        <w:top w:val="none" w:sz="0" w:space="0" w:color="auto"/>
        <w:left w:val="none" w:sz="0" w:space="0" w:color="auto"/>
        <w:bottom w:val="none" w:sz="0" w:space="0" w:color="auto"/>
        <w:right w:val="none" w:sz="0" w:space="0" w:color="auto"/>
      </w:divBdr>
      <w:divsChild>
        <w:div w:id="1299187929">
          <w:marLeft w:val="0"/>
          <w:marRight w:val="0"/>
          <w:marTop w:val="0"/>
          <w:marBottom w:val="0"/>
          <w:divBdr>
            <w:top w:val="none" w:sz="0" w:space="0" w:color="auto"/>
            <w:left w:val="none" w:sz="0" w:space="0" w:color="auto"/>
            <w:bottom w:val="none" w:sz="0" w:space="0" w:color="auto"/>
            <w:right w:val="none" w:sz="0" w:space="0" w:color="auto"/>
          </w:divBdr>
          <w:divsChild>
            <w:div w:id="2018119346">
              <w:marLeft w:val="0"/>
              <w:marRight w:val="0"/>
              <w:marTop w:val="0"/>
              <w:marBottom w:val="0"/>
              <w:divBdr>
                <w:top w:val="none" w:sz="0" w:space="0" w:color="auto"/>
                <w:left w:val="none" w:sz="0" w:space="0" w:color="auto"/>
                <w:bottom w:val="none" w:sz="0" w:space="0" w:color="auto"/>
                <w:right w:val="none" w:sz="0" w:space="0" w:color="auto"/>
              </w:divBdr>
              <w:divsChild>
                <w:div w:id="1261178357">
                  <w:marLeft w:val="0"/>
                  <w:marRight w:val="195"/>
                  <w:marTop w:val="0"/>
                  <w:marBottom w:val="0"/>
                  <w:divBdr>
                    <w:top w:val="none" w:sz="0" w:space="0" w:color="auto"/>
                    <w:left w:val="none" w:sz="0" w:space="0" w:color="auto"/>
                    <w:bottom w:val="none" w:sz="0" w:space="0" w:color="auto"/>
                    <w:right w:val="none" w:sz="0" w:space="0" w:color="auto"/>
                  </w:divBdr>
                  <w:divsChild>
                    <w:div w:id="683939887">
                      <w:marLeft w:val="0"/>
                      <w:marRight w:val="0"/>
                      <w:marTop w:val="0"/>
                      <w:marBottom w:val="0"/>
                      <w:divBdr>
                        <w:top w:val="none" w:sz="0" w:space="0" w:color="auto"/>
                        <w:left w:val="none" w:sz="0" w:space="0" w:color="auto"/>
                        <w:bottom w:val="none" w:sz="0" w:space="0" w:color="auto"/>
                        <w:right w:val="none" w:sz="0" w:space="0" w:color="auto"/>
                      </w:divBdr>
                      <w:divsChild>
                        <w:div w:id="582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52360">
      <w:bodyDiv w:val="1"/>
      <w:marLeft w:val="0"/>
      <w:marRight w:val="0"/>
      <w:marTop w:val="0"/>
      <w:marBottom w:val="0"/>
      <w:divBdr>
        <w:top w:val="none" w:sz="0" w:space="0" w:color="auto"/>
        <w:left w:val="none" w:sz="0" w:space="0" w:color="auto"/>
        <w:bottom w:val="none" w:sz="0" w:space="0" w:color="auto"/>
        <w:right w:val="none" w:sz="0" w:space="0" w:color="auto"/>
      </w:divBdr>
      <w:divsChild>
        <w:div w:id="2111319507">
          <w:marLeft w:val="0"/>
          <w:marRight w:val="0"/>
          <w:marTop w:val="0"/>
          <w:marBottom w:val="0"/>
          <w:divBdr>
            <w:top w:val="none" w:sz="0" w:space="0" w:color="auto"/>
            <w:left w:val="none" w:sz="0" w:space="0" w:color="auto"/>
            <w:bottom w:val="none" w:sz="0" w:space="0" w:color="auto"/>
            <w:right w:val="none" w:sz="0" w:space="0" w:color="auto"/>
          </w:divBdr>
          <w:divsChild>
            <w:div w:id="769005186">
              <w:marLeft w:val="0"/>
              <w:marRight w:val="0"/>
              <w:marTop w:val="0"/>
              <w:marBottom w:val="0"/>
              <w:divBdr>
                <w:top w:val="none" w:sz="0" w:space="0" w:color="auto"/>
                <w:left w:val="none" w:sz="0" w:space="0" w:color="auto"/>
                <w:bottom w:val="none" w:sz="0" w:space="0" w:color="auto"/>
                <w:right w:val="none" w:sz="0" w:space="0" w:color="auto"/>
              </w:divBdr>
              <w:divsChild>
                <w:div w:id="350691865">
                  <w:marLeft w:val="0"/>
                  <w:marRight w:val="195"/>
                  <w:marTop w:val="0"/>
                  <w:marBottom w:val="0"/>
                  <w:divBdr>
                    <w:top w:val="none" w:sz="0" w:space="0" w:color="auto"/>
                    <w:left w:val="none" w:sz="0" w:space="0" w:color="auto"/>
                    <w:bottom w:val="none" w:sz="0" w:space="0" w:color="auto"/>
                    <w:right w:val="none" w:sz="0" w:space="0" w:color="auto"/>
                  </w:divBdr>
                  <w:divsChild>
                    <w:div w:id="1580552191">
                      <w:marLeft w:val="0"/>
                      <w:marRight w:val="0"/>
                      <w:marTop w:val="0"/>
                      <w:marBottom w:val="0"/>
                      <w:divBdr>
                        <w:top w:val="none" w:sz="0" w:space="0" w:color="auto"/>
                        <w:left w:val="none" w:sz="0" w:space="0" w:color="auto"/>
                        <w:bottom w:val="none" w:sz="0" w:space="0" w:color="auto"/>
                        <w:right w:val="none" w:sz="0" w:space="0" w:color="auto"/>
                      </w:divBdr>
                      <w:divsChild>
                        <w:div w:id="14308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66288">
      <w:bodyDiv w:val="1"/>
      <w:marLeft w:val="0"/>
      <w:marRight w:val="0"/>
      <w:marTop w:val="0"/>
      <w:marBottom w:val="0"/>
      <w:divBdr>
        <w:top w:val="none" w:sz="0" w:space="0" w:color="auto"/>
        <w:left w:val="none" w:sz="0" w:space="0" w:color="auto"/>
        <w:bottom w:val="none" w:sz="0" w:space="0" w:color="auto"/>
        <w:right w:val="none" w:sz="0" w:space="0" w:color="auto"/>
      </w:divBdr>
      <w:divsChild>
        <w:div w:id="1714959023">
          <w:marLeft w:val="0"/>
          <w:marRight w:val="0"/>
          <w:marTop w:val="0"/>
          <w:marBottom w:val="0"/>
          <w:divBdr>
            <w:top w:val="none" w:sz="0" w:space="0" w:color="auto"/>
            <w:left w:val="none" w:sz="0" w:space="0" w:color="auto"/>
            <w:bottom w:val="none" w:sz="0" w:space="0" w:color="auto"/>
            <w:right w:val="none" w:sz="0" w:space="0" w:color="auto"/>
          </w:divBdr>
          <w:divsChild>
            <w:div w:id="2037846347">
              <w:marLeft w:val="0"/>
              <w:marRight w:val="0"/>
              <w:marTop w:val="0"/>
              <w:marBottom w:val="0"/>
              <w:divBdr>
                <w:top w:val="none" w:sz="0" w:space="0" w:color="auto"/>
                <w:left w:val="none" w:sz="0" w:space="0" w:color="auto"/>
                <w:bottom w:val="none" w:sz="0" w:space="0" w:color="auto"/>
                <w:right w:val="none" w:sz="0" w:space="0" w:color="auto"/>
              </w:divBdr>
              <w:divsChild>
                <w:div w:id="1079407240">
                  <w:marLeft w:val="0"/>
                  <w:marRight w:val="195"/>
                  <w:marTop w:val="0"/>
                  <w:marBottom w:val="0"/>
                  <w:divBdr>
                    <w:top w:val="none" w:sz="0" w:space="0" w:color="auto"/>
                    <w:left w:val="none" w:sz="0" w:space="0" w:color="auto"/>
                    <w:bottom w:val="none" w:sz="0" w:space="0" w:color="auto"/>
                    <w:right w:val="none" w:sz="0" w:space="0" w:color="auto"/>
                  </w:divBdr>
                  <w:divsChild>
                    <w:div w:id="184295561">
                      <w:marLeft w:val="0"/>
                      <w:marRight w:val="0"/>
                      <w:marTop w:val="0"/>
                      <w:marBottom w:val="0"/>
                      <w:divBdr>
                        <w:top w:val="none" w:sz="0" w:space="0" w:color="auto"/>
                        <w:left w:val="none" w:sz="0" w:space="0" w:color="auto"/>
                        <w:bottom w:val="none" w:sz="0" w:space="0" w:color="auto"/>
                        <w:right w:val="none" w:sz="0" w:space="0" w:color="auto"/>
                      </w:divBdr>
                      <w:divsChild>
                        <w:div w:id="157759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44997">
      <w:bodyDiv w:val="1"/>
      <w:marLeft w:val="0"/>
      <w:marRight w:val="0"/>
      <w:marTop w:val="0"/>
      <w:marBottom w:val="0"/>
      <w:divBdr>
        <w:top w:val="none" w:sz="0" w:space="0" w:color="auto"/>
        <w:left w:val="none" w:sz="0" w:space="0" w:color="auto"/>
        <w:bottom w:val="none" w:sz="0" w:space="0" w:color="auto"/>
        <w:right w:val="none" w:sz="0" w:space="0" w:color="auto"/>
      </w:divBdr>
      <w:divsChild>
        <w:div w:id="623851374">
          <w:marLeft w:val="0"/>
          <w:marRight w:val="0"/>
          <w:marTop w:val="0"/>
          <w:marBottom w:val="0"/>
          <w:divBdr>
            <w:top w:val="none" w:sz="0" w:space="0" w:color="auto"/>
            <w:left w:val="none" w:sz="0" w:space="0" w:color="auto"/>
            <w:bottom w:val="none" w:sz="0" w:space="0" w:color="auto"/>
            <w:right w:val="none" w:sz="0" w:space="0" w:color="auto"/>
          </w:divBdr>
          <w:divsChild>
            <w:div w:id="1672562847">
              <w:marLeft w:val="0"/>
              <w:marRight w:val="0"/>
              <w:marTop w:val="0"/>
              <w:marBottom w:val="0"/>
              <w:divBdr>
                <w:top w:val="none" w:sz="0" w:space="0" w:color="auto"/>
                <w:left w:val="none" w:sz="0" w:space="0" w:color="auto"/>
                <w:bottom w:val="none" w:sz="0" w:space="0" w:color="auto"/>
                <w:right w:val="none" w:sz="0" w:space="0" w:color="auto"/>
              </w:divBdr>
              <w:divsChild>
                <w:div w:id="333652587">
                  <w:marLeft w:val="0"/>
                  <w:marRight w:val="195"/>
                  <w:marTop w:val="0"/>
                  <w:marBottom w:val="0"/>
                  <w:divBdr>
                    <w:top w:val="none" w:sz="0" w:space="0" w:color="auto"/>
                    <w:left w:val="none" w:sz="0" w:space="0" w:color="auto"/>
                    <w:bottom w:val="none" w:sz="0" w:space="0" w:color="auto"/>
                    <w:right w:val="none" w:sz="0" w:space="0" w:color="auto"/>
                  </w:divBdr>
                  <w:divsChild>
                    <w:div w:id="1702318750">
                      <w:marLeft w:val="0"/>
                      <w:marRight w:val="0"/>
                      <w:marTop w:val="0"/>
                      <w:marBottom w:val="0"/>
                      <w:divBdr>
                        <w:top w:val="none" w:sz="0" w:space="0" w:color="auto"/>
                        <w:left w:val="none" w:sz="0" w:space="0" w:color="auto"/>
                        <w:bottom w:val="none" w:sz="0" w:space="0" w:color="auto"/>
                        <w:right w:val="none" w:sz="0" w:space="0" w:color="auto"/>
                      </w:divBdr>
                      <w:divsChild>
                        <w:div w:id="81830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15628">
      <w:bodyDiv w:val="1"/>
      <w:marLeft w:val="0"/>
      <w:marRight w:val="0"/>
      <w:marTop w:val="0"/>
      <w:marBottom w:val="0"/>
      <w:divBdr>
        <w:top w:val="none" w:sz="0" w:space="0" w:color="auto"/>
        <w:left w:val="none" w:sz="0" w:space="0" w:color="auto"/>
        <w:bottom w:val="none" w:sz="0" w:space="0" w:color="auto"/>
        <w:right w:val="none" w:sz="0" w:space="0" w:color="auto"/>
      </w:divBdr>
      <w:divsChild>
        <w:div w:id="968437116">
          <w:marLeft w:val="0"/>
          <w:marRight w:val="0"/>
          <w:marTop w:val="0"/>
          <w:marBottom w:val="0"/>
          <w:divBdr>
            <w:top w:val="none" w:sz="0" w:space="0" w:color="auto"/>
            <w:left w:val="none" w:sz="0" w:space="0" w:color="auto"/>
            <w:bottom w:val="none" w:sz="0" w:space="0" w:color="auto"/>
            <w:right w:val="none" w:sz="0" w:space="0" w:color="auto"/>
          </w:divBdr>
          <w:divsChild>
            <w:div w:id="1374771962">
              <w:marLeft w:val="0"/>
              <w:marRight w:val="0"/>
              <w:marTop w:val="0"/>
              <w:marBottom w:val="0"/>
              <w:divBdr>
                <w:top w:val="none" w:sz="0" w:space="0" w:color="auto"/>
                <w:left w:val="none" w:sz="0" w:space="0" w:color="auto"/>
                <w:bottom w:val="none" w:sz="0" w:space="0" w:color="auto"/>
                <w:right w:val="none" w:sz="0" w:space="0" w:color="auto"/>
              </w:divBdr>
              <w:divsChild>
                <w:div w:id="1227840731">
                  <w:marLeft w:val="0"/>
                  <w:marRight w:val="195"/>
                  <w:marTop w:val="0"/>
                  <w:marBottom w:val="0"/>
                  <w:divBdr>
                    <w:top w:val="none" w:sz="0" w:space="0" w:color="auto"/>
                    <w:left w:val="none" w:sz="0" w:space="0" w:color="auto"/>
                    <w:bottom w:val="none" w:sz="0" w:space="0" w:color="auto"/>
                    <w:right w:val="none" w:sz="0" w:space="0" w:color="auto"/>
                  </w:divBdr>
                  <w:divsChild>
                    <w:div w:id="1385518785">
                      <w:marLeft w:val="0"/>
                      <w:marRight w:val="0"/>
                      <w:marTop w:val="0"/>
                      <w:marBottom w:val="0"/>
                      <w:divBdr>
                        <w:top w:val="none" w:sz="0" w:space="0" w:color="auto"/>
                        <w:left w:val="none" w:sz="0" w:space="0" w:color="auto"/>
                        <w:bottom w:val="none" w:sz="0" w:space="0" w:color="auto"/>
                        <w:right w:val="none" w:sz="0" w:space="0" w:color="auto"/>
                      </w:divBdr>
                      <w:divsChild>
                        <w:div w:id="81260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054638">
      <w:bodyDiv w:val="1"/>
      <w:marLeft w:val="0"/>
      <w:marRight w:val="0"/>
      <w:marTop w:val="0"/>
      <w:marBottom w:val="0"/>
      <w:divBdr>
        <w:top w:val="none" w:sz="0" w:space="0" w:color="auto"/>
        <w:left w:val="none" w:sz="0" w:space="0" w:color="auto"/>
        <w:bottom w:val="none" w:sz="0" w:space="0" w:color="auto"/>
        <w:right w:val="none" w:sz="0" w:space="0" w:color="auto"/>
      </w:divBdr>
      <w:divsChild>
        <w:div w:id="628588286">
          <w:marLeft w:val="0"/>
          <w:marRight w:val="0"/>
          <w:marTop w:val="0"/>
          <w:marBottom w:val="0"/>
          <w:divBdr>
            <w:top w:val="none" w:sz="0" w:space="0" w:color="auto"/>
            <w:left w:val="none" w:sz="0" w:space="0" w:color="auto"/>
            <w:bottom w:val="none" w:sz="0" w:space="0" w:color="auto"/>
            <w:right w:val="none" w:sz="0" w:space="0" w:color="auto"/>
          </w:divBdr>
          <w:divsChild>
            <w:div w:id="1995795481">
              <w:marLeft w:val="0"/>
              <w:marRight w:val="0"/>
              <w:marTop w:val="0"/>
              <w:marBottom w:val="0"/>
              <w:divBdr>
                <w:top w:val="none" w:sz="0" w:space="0" w:color="auto"/>
                <w:left w:val="none" w:sz="0" w:space="0" w:color="auto"/>
                <w:bottom w:val="none" w:sz="0" w:space="0" w:color="auto"/>
                <w:right w:val="none" w:sz="0" w:space="0" w:color="auto"/>
              </w:divBdr>
              <w:divsChild>
                <w:div w:id="1275939228">
                  <w:marLeft w:val="0"/>
                  <w:marRight w:val="195"/>
                  <w:marTop w:val="0"/>
                  <w:marBottom w:val="0"/>
                  <w:divBdr>
                    <w:top w:val="none" w:sz="0" w:space="0" w:color="auto"/>
                    <w:left w:val="none" w:sz="0" w:space="0" w:color="auto"/>
                    <w:bottom w:val="none" w:sz="0" w:space="0" w:color="auto"/>
                    <w:right w:val="none" w:sz="0" w:space="0" w:color="auto"/>
                  </w:divBdr>
                  <w:divsChild>
                    <w:div w:id="2066298585">
                      <w:marLeft w:val="0"/>
                      <w:marRight w:val="0"/>
                      <w:marTop w:val="0"/>
                      <w:marBottom w:val="0"/>
                      <w:divBdr>
                        <w:top w:val="none" w:sz="0" w:space="0" w:color="auto"/>
                        <w:left w:val="none" w:sz="0" w:space="0" w:color="auto"/>
                        <w:bottom w:val="none" w:sz="0" w:space="0" w:color="auto"/>
                        <w:right w:val="none" w:sz="0" w:space="0" w:color="auto"/>
                      </w:divBdr>
                      <w:divsChild>
                        <w:div w:id="1697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659208">
      <w:bodyDiv w:val="1"/>
      <w:marLeft w:val="0"/>
      <w:marRight w:val="0"/>
      <w:marTop w:val="0"/>
      <w:marBottom w:val="0"/>
      <w:divBdr>
        <w:top w:val="none" w:sz="0" w:space="0" w:color="auto"/>
        <w:left w:val="none" w:sz="0" w:space="0" w:color="auto"/>
        <w:bottom w:val="none" w:sz="0" w:space="0" w:color="auto"/>
        <w:right w:val="none" w:sz="0" w:space="0" w:color="auto"/>
      </w:divBdr>
      <w:divsChild>
        <w:div w:id="180435832">
          <w:marLeft w:val="0"/>
          <w:marRight w:val="0"/>
          <w:marTop w:val="0"/>
          <w:marBottom w:val="0"/>
          <w:divBdr>
            <w:top w:val="none" w:sz="0" w:space="0" w:color="auto"/>
            <w:left w:val="none" w:sz="0" w:space="0" w:color="auto"/>
            <w:bottom w:val="none" w:sz="0" w:space="0" w:color="auto"/>
            <w:right w:val="none" w:sz="0" w:space="0" w:color="auto"/>
          </w:divBdr>
          <w:divsChild>
            <w:div w:id="1599947654">
              <w:marLeft w:val="0"/>
              <w:marRight w:val="0"/>
              <w:marTop w:val="0"/>
              <w:marBottom w:val="0"/>
              <w:divBdr>
                <w:top w:val="none" w:sz="0" w:space="0" w:color="auto"/>
                <w:left w:val="none" w:sz="0" w:space="0" w:color="auto"/>
                <w:bottom w:val="none" w:sz="0" w:space="0" w:color="auto"/>
                <w:right w:val="none" w:sz="0" w:space="0" w:color="auto"/>
              </w:divBdr>
              <w:divsChild>
                <w:div w:id="2078361090">
                  <w:marLeft w:val="0"/>
                  <w:marRight w:val="195"/>
                  <w:marTop w:val="0"/>
                  <w:marBottom w:val="0"/>
                  <w:divBdr>
                    <w:top w:val="none" w:sz="0" w:space="0" w:color="auto"/>
                    <w:left w:val="none" w:sz="0" w:space="0" w:color="auto"/>
                    <w:bottom w:val="none" w:sz="0" w:space="0" w:color="auto"/>
                    <w:right w:val="none" w:sz="0" w:space="0" w:color="auto"/>
                  </w:divBdr>
                  <w:divsChild>
                    <w:div w:id="271674716">
                      <w:marLeft w:val="0"/>
                      <w:marRight w:val="0"/>
                      <w:marTop w:val="0"/>
                      <w:marBottom w:val="0"/>
                      <w:divBdr>
                        <w:top w:val="none" w:sz="0" w:space="0" w:color="auto"/>
                        <w:left w:val="none" w:sz="0" w:space="0" w:color="auto"/>
                        <w:bottom w:val="none" w:sz="0" w:space="0" w:color="auto"/>
                        <w:right w:val="none" w:sz="0" w:space="0" w:color="auto"/>
                      </w:divBdr>
                      <w:divsChild>
                        <w:div w:id="7742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368317">
      <w:bodyDiv w:val="1"/>
      <w:marLeft w:val="0"/>
      <w:marRight w:val="0"/>
      <w:marTop w:val="0"/>
      <w:marBottom w:val="0"/>
      <w:divBdr>
        <w:top w:val="none" w:sz="0" w:space="0" w:color="auto"/>
        <w:left w:val="none" w:sz="0" w:space="0" w:color="auto"/>
        <w:bottom w:val="none" w:sz="0" w:space="0" w:color="auto"/>
        <w:right w:val="none" w:sz="0" w:space="0" w:color="auto"/>
      </w:divBdr>
      <w:divsChild>
        <w:div w:id="2004890418">
          <w:marLeft w:val="0"/>
          <w:marRight w:val="0"/>
          <w:marTop w:val="0"/>
          <w:marBottom w:val="0"/>
          <w:divBdr>
            <w:top w:val="none" w:sz="0" w:space="0" w:color="auto"/>
            <w:left w:val="none" w:sz="0" w:space="0" w:color="auto"/>
            <w:bottom w:val="none" w:sz="0" w:space="0" w:color="auto"/>
            <w:right w:val="none" w:sz="0" w:space="0" w:color="auto"/>
          </w:divBdr>
          <w:divsChild>
            <w:div w:id="1985697858">
              <w:marLeft w:val="0"/>
              <w:marRight w:val="0"/>
              <w:marTop w:val="0"/>
              <w:marBottom w:val="0"/>
              <w:divBdr>
                <w:top w:val="none" w:sz="0" w:space="0" w:color="auto"/>
                <w:left w:val="none" w:sz="0" w:space="0" w:color="auto"/>
                <w:bottom w:val="none" w:sz="0" w:space="0" w:color="auto"/>
                <w:right w:val="none" w:sz="0" w:space="0" w:color="auto"/>
              </w:divBdr>
              <w:divsChild>
                <w:div w:id="1233811594">
                  <w:marLeft w:val="0"/>
                  <w:marRight w:val="195"/>
                  <w:marTop w:val="0"/>
                  <w:marBottom w:val="0"/>
                  <w:divBdr>
                    <w:top w:val="none" w:sz="0" w:space="0" w:color="auto"/>
                    <w:left w:val="none" w:sz="0" w:space="0" w:color="auto"/>
                    <w:bottom w:val="none" w:sz="0" w:space="0" w:color="auto"/>
                    <w:right w:val="none" w:sz="0" w:space="0" w:color="auto"/>
                  </w:divBdr>
                  <w:divsChild>
                    <w:div w:id="2106732559">
                      <w:marLeft w:val="0"/>
                      <w:marRight w:val="0"/>
                      <w:marTop w:val="0"/>
                      <w:marBottom w:val="0"/>
                      <w:divBdr>
                        <w:top w:val="none" w:sz="0" w:space="0" w:color="auto"/>
                        <w:left w:val="none" w:sz="0" w:space="0" w:color="auto"/>
                        <w:bottom w:val="none" w:sz="0" w:space="0" w:color="auto"/>
                        <w:right w:val="none" w:sz="0" w:space="0" w:color="auto"/>
                      </w:divBdr>
                      <w:divsChild>
                        <w:div w:id="8533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345528">
      <w:bodyDiv w:val="1"/>
      <w:marLeft w:val="0"/>
      <w:marRight w:val="0"/>
      <w:marTop w:val="0"/>
      <w:marBottom w:val="0"/>
      <w:divBdr>
        <w:top w:val="none" w:sz="0" w:space="0" w:color="auto"/>
        <w:left w:val="none" w:sz="0" w:space="0" w:color="auto"/>
        <w:bottom w:val="none" w:sz="0" w:space="0" w:color="auto"/>
        <w:right w:val="none" w:sz="0" w:space="0" w:color="auto"/>
      </w:divBdr>
      <w:divsChild>
        <w:div w:id="1967739870">
          <w:marLeft w:val="0"/>
          <w:marRight w:val="0"/>
          <w:marTop w:val="0"/>
          <w:marBottom w:val="0"/>
          <w:divBdr>
            <w:top w:val="none" w:sz="0" w:space="0" w:color="auto"/>
            <w:left w:val="none" w:sz="0" w:space="0" w:color="auto"/>
            <w:bottom w:val="none" w:sz="0" w:space="0" w:color="auto"/>
            <w:right w:val="none" w:sz="0" w:space="0" w:color="auto"/>
          </w:divBdr>
          <w:divsChild>
            <w:div w:id="2130738575">
              <w:marLeft w:val="0"/>
              <w:marRight w:val="0"/>
              <w:marTop w:val="0"/>
              <w:marBottom w:val="0"/>
              <w:divBdr>
                <w:top w:val="none" w:sz="0" w:space="0" w:color="auto"/>
                <w:left w:val="none" w:sz="0" w:space="0" w:color="auto"/>
                <w:bottom w:val="none" w:sz="0" w:space="0" w:color="auto"/>
                <w:right w:val="none" w:sz="0" w:space="0" w:color="auto"/>
              </w:divBdr>
              <w:divsChild>
                <w:div w:id="2080252453">
                  <w:marLeft w:val="0"/>
                  <w:marRight w:val="195"/>
                  <w:marTop w:val="0"/>
                  <w:marBottom w:val="0"/>
                  <w:divBdr>
                    <w:top w:val="none" w:sz="0" w:space="0" w:color="auto"/>
                    <w:left w:val="none" w:sz="0" w:space="0" w:color="auto"/>
                    <w:bottom w:val="none" w:sz="0" w:space="0" w:color="auto"/>
                    <w:right w:val="none" w:sz="0" w:space="0" w:color="auto"/>
                  </w:divBdr>
                  <w:divsChild>
                    <w:div w:id="119810724">
                      <w:marLeft w:val="0"/>
                      <w:marRight w:val="0"/>
                      <w:marTop w:val="0"/>
                      <w:marBottom w:val="0"/>
                      <w:divBdr>
                        <w:top w:val="none" w:sz="0" w:space="0" w:color="auto"/>
                        <w:left w:val="none" w:sz="0" w:space="0" w:color="auto"/>
                        <w:bottom w:val="none" w:sz="0" w:space="0" w:color="auto"/>
                        <w:right w:val="none" w:sz="0" w:space="0" w:color="auto"/>
                      </w:divBdr>
                      <w:divsChild>
                        <w:div w:id="146002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008503">
      <w:bodyDiv w:val="1"/>
      <w:marLeft w:val="0"/>
      <w:marRight w:val="0"/>
      <w:marTop w:val="0"/>
      <w:marBottom w:val="0"/>
      <w:divBdr>
        <w:top w:val="none" w:sz="0" w:space="0" w:color="auto"/>
        <w:left w:val="none" w:sz="0" w:space="0" w:color="auto"/>
        <w:bottom w:val="none" w:sz="0" w:space="0" w:color="auto"/>
        <w:right w:val="none" w:sz="0" w:space="0" w:color="auto"/>
      </w:divBdr>
      <w:divsChild>
        <w:div w:id="434328039">
          <w:marLeft w:val="0"/>
          <w:marRight w:val="0"/>
          <w:marTop w:val="0"/>
          <w:marBottom w:val="0"/>
          <w:divBdr>
            <w:top w:val="none" w:sz="0" w:space="0" w:color="auto"/>
            <w:left w:val="none" w:sz="0" w:space="0" w:color="auto"/>
            <w:bottom w:val="none" w:sz="0" w:space="0" w:color="auto"/>
            <w:right w:val="none" w:sz="0" w:space="0" w:color="auto"/>
          </w:divBdr>
          <w:divsChild>
            <w:div w:id="654337909">
              <w:marLeft w:val="0"/>
              <w:marRight w:val="0"/>
              <w:marTop w:val="0"/>
              <w:marBottom w:val="0"/>
              <w:divBdr>
                <w:top w:val="none" w:sz="0" w:space="0" w:color="auto"/>
                <w:left w:val="none" w:sz="0" w:space="0" w:color="auto"/>
                <w:bottom w:val="none" w:sz="0" w:space="0" w:color="auto"/>
                <w:right w:val="none" w:sz="0" w:space="0" w:color="auto"/>
              </w:divBdr>
              <w:divsChild>
                <w:div w:id="1999380456">
                  <w:marLeft w:val="0"/>
                  <w:marRight w:val="195"/>
                  <w:marTop w:val="0"/>
                  <w:marBottom w:val="0"/>
                  <w:divBdr>
                    <w:top w:val="none" w:sz="0" w:space="0" w:color="auto"/>
                    <w:left w:val="none" w:sz="0" w:space="0" w:color="auto"/>
                    <w:bottom w:val="none" w:sz="0" w:space="0" w:color="auto"/>
                    <w:right w:val="none" w:sz="0" w:space="0" w:color="auto"/>
                  </w:divBdr>
                  <w:divsChild>
                    <w:div w:id="1386951750">
                      <w:marLeft w:val="0"/>
                      <w:marRight w:val="0"/>
                      <w:marTop w:val="0"/>
                      <w:marBottom w:val="0"/>
                      <w:divBdr>
                        <w:top w:val="none" w:sz="0" w:space="0" w:color="auto"/>
                        <w:left w:val="none" w:sz="0" w:space="0" w:color="auto"/>
                        <w:bottom w:val="none" w:sz="0" w:space="0" w:color="auto"/>
                        <w:right w:val="none" w:sz="0" w:space="0" w:color="auto"/>
                      </w:divBdr>
                      <w:divsChild>
                        <w:div w:id="6660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040491">
      <w:bodyDiv w:val="1"/>
      <w:marLeft w:val="0"/>
      <w:marRight w:val="0"/>
      <w:marTop w:val="0"/>
      <w:marBottom w:val="0"/>
      <w:divBdr>
        <w:top w:val="none" w:sz="0" w:space="0" w:color="auto"/>
        <w:left w:val="none" w:sz="0" w:space="0" w:color="auto"/>
        <w:bottom w:val="none" w:sz="0" w:space="0" w:color="auto"/>
        <w:right w:val="none" w:sz="0" w:space="0" w:color="auto"/>
      </w:divBdr>
      <w:divsChild>
        <w:div w:id="990211197">
          <w:marLeft w:val="0"/>
          <w:marRight w:val="0"/>
          <w:marTop w:val="0"/>
          <w:marBottom w:val="0"/>
          <w:divBdr>
            <w:top w:val="none" w:sz="0" w:space="0" w:color="auto"/>
            <w:left w:val="none" w:sz="0" w:space="0" w:color="auto"/>
            <w:bottom w:val="none" w:sz="0" w:space="0" w:color="auto"/>
            <w:right w:val="none" w:sz="0" w:space="0" w:color="auto"/>
          </w:divBdr>
          <w:divsChild>
            <w:div w:id="393086341">
              <w:marLeft w:val="0"/>
              <w:marRight w:val="0"/>
              <w:marTop w:val="0"/>
              <w:marBottom w:val="0"/>
              <w:divBdr>
                <w:top w:val="none" w:sz="0" w:space="0" w:color="auto"/>
                <w:left w:val="none" w:sz="0" w:space="0" w:color="auto"/>
                <w:bottom w:val="none" w:sz="0" w:space="0" w:color="auto"/>
                <w:right w:val="none" w:sz="0" w:space="0" w:color="auto"/>
              </w:divBdr>
              <w:divsChild>
                <w:div w:id="410545854">
                  <w:marLeft w:val="0"/>
                  <w:marRight w:val="195"/>
                  <w:marTop w:val="0"/>
                  <w:marBottom w:val="0"/>
                  <w:divBdr>
                    <w:top w:val="none" w:sz="0" w:space="0" w:color="auto"/>
                    <w:left w:val="none" w:sz="0" w:space="0" w:color="auto"/>
                    <w:bottom w:val="none" w:sz="0" w:space="0" w:color="auto"/>
                    <w:right w:val="none" w:sz="0" w:space="0" w:color="auto"/>
                  </w:divBdr>
                  <w:divsChild>
                    <w:div w:id="736392875">
                      <w:marLeft w:val="0"/>
                      <w:marRight w:val="0"/>
                      <w:marTop w:val="0"/>
                      <w:marBottom w:val="0"/>
                      <w:divBdr>
                        <w:top w:val="none" w:sz="0" w:space="0" w:color="auto"/>
                        <w:left w:val="none" w:sz="0" w:space="0" w:color="auto"/>
                        <w:bottom w:val="none" w:sz="0" w:space="0" w:color="auto"/>
                        <w:right w:val="none" w:sz="0" w:space="0" w:color="auto"/>
                      </w:divBdr>
                      <w:divsChild>
                        <w:div w:id="163552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975668">
      <w:bodyDiv w:val="1"/>
      <w:marLeft w:val="0"/>
      <w:marRight w:val="0"/>
      <w:marTop w:val="0"/>
      <w:marBottom w:val="0"/>
      <w:divBdr>
        <w:top w:val="none" w:sz="0" w:space="0" w:color="auto"/>
        <w:left w:val="none" w:sz="0" w:space="0" w:color="auto"/>
        <w:bottom w:val="none" w:sz="0" w:space="0" w:color="auto"/>
        <w:right w:val="none" w:sz="0" w:space="0" w:color="auto"/>
      </w:divBdr>
      <w:divsChild>
        <w:div w:id="737823933">
          <w:marLeft w:val="0"/>
          <w:marRight w:val="0"/>
          <w:marTop w:val="0"/>
          <w:marBottom w:val="0"/>
          <w:divBdr>
            <w:top w:val="none" w:sz="0" w:space="0" w:color="auto"/>
            <w:left w:val="none" w:sz="0" w:space="0" w:color="auto"/>
            <w:bottom w:val="none" w:sz="0" w:space="0" w:color="auto"/>
            <w:right w:val="none" w:sz="0" w:space="0" w:color="auto"/>
          </w:divBdr>
          <w:divsChild>
            <w:div w:id="83575810">
              <w:marLeft w:val="0"/>
              <w:marRight w:val="0"/>
              <w:marTop w:val="0"/>
              <w:marBottom w:val="0"/>
              <w:divBdr>
                <w:top w:val="none" w:sz="0" w:space="0" w:color="auto"/>
                <w:left w:val="none" w:sz="0" w:space="0" w:color="auto"/>
                <w:bottom w:val="none" w:sz="0" w:space="0" w:color="auto"/>
                <w:right w:val="none" w:sz="0" w:space="0" w:color="auto"/>
              </w:divBdr>
              <w:divsChild>
                <w:div w:id="1687050580">
                  <w:marLeft w:val="0"/>
                  <w:marRight w:val="195"/>
                  <w:marTop w:val="0"/>
                  <w:marBottom w:val="0"/>
                  <w:divBdr>
                    <w:top w:val="none" w:sz="0" w:space="0" w:color="auto"/>
                    <w:left w:val="none" w:sz="0" w:space="0" w:color="auto"/>
                    <w:bottom w:val="none" w:sz="0" w:space="0" w:color="auto"/>
                    <w:right w:val="none" w:sz="0" w:space="0" w:color="auto"/>
                  </w:divBdr>
                  <w:divsChild>
                    <w:div w:id="12808920">
                      <w:marLeft w:val="0"/>
                      <w:marRight w:val="0"/>
                      <w:marTop w:val="0"/>
                      <w:marBottom w:val="0"/>
                      <w:divBdr>
                        <w:top w:val="none" w:sz="0" w:space="0" w:color="auto"/>
                        <w:left w:val="none" w:sz="0" w:space="0" w:color="auto"/>
                        <w:bottom w:val="none" w:sz="0" w:space="0" w:color="auto"/>
                        <w:right w:val="none" w:sz="0" w:space="0" w:color="auto"/>
                      </w:divBdr>
                      <w:divsChild>
                        <w:div w:id="11756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008328">
      <w:bodyDiv w:val="1"/>
      <w:marLeft w:val="0"/>
      <w:marRight w:val="0"/>
      <w:marTop w:val="0"/>
      <w:marBottom w:val="0"/>
      <w:divBdr>
        <w:top w:val="none" w:sz="0" w:space="0" w:color="auto"/>
        <w:left w:val="none" w:sz="0" w:space="0" w:color="auto"/>
        <w:bottom w:val="none" w:sz="0" w:space="0" w:color="auto"/>
        <w:right w:val="none" w:sz="0" w:space="0" w:color="auto"/>
      </w:divBdr>
      <w:divsChild>
        <w:div w:id="1232152152">
          <w:marLeft w:val="0"/>
          <w:marRight w:val="0"/>
          <w:marTop w:val="0"/>
          <w:marBottom w:val="0"/>
          <w:divBdr>
            <w:top w:val="none" w:sz="0" w:space="0" w:color="auto"/>
            <w:left w:val="none" w:sz="0" w:space="0" w:color="auto"/>
            <w:bottom w:val="none" w:sz="0" w:space="0" w:color="auto"/>
            <w:right w:val="none" w:sz="0" w:space="0" w:color="auto"/>
          </w:divBdr>
          <w:divsChild>
            <w:div w:id="1906180628">
              <w:marLeft w:val="0"/>
              <w:marRight w:val="0"/>
              <w:marTop w:val="0"/>
              <w:marBottom w:val="0"/>
              <w:divBdr>
                <w:top w:val="none" w:sz="0" w:space="0" w:color="auto"/>
                <w:left w:val="none" w:sz="0" w:space="0" w:color="auto"/>
                <w:bottom w:val="none" w:sz="0" w:space="0" w:color="auto"/>
                <w:right w:val="none" w:sz="0" w:space="0" w:color="auto"/>
              </w:divBdr>
              <w:divsChild>
                <w:div w:id="1739013981">
                  <w:marLeft w:val="0"/>
                  <w:marRight w:val="195"/>
                  <w:marTop w:val="0"/>
                  <w:marBottom w:val="0"/>
                  <w:divBdr>
                    <w:top w:val="none" w:sz="0" w:space="0" w:color="auto"/>
                    <w:left w:val="none" w:sz="0" w:space="0" w:color="auto"/>
                    <w:bottom w:val="none" w:sz="0" w:space="0" w:color="auto"/>
                    <w:right w:val="none" w:sz="0" w:space="0" w:color="auto"/>
                  </w:divBdr>
                  <w:divsChild>
                    <w:div w:id="545526444">
                      <w:marLeft w:val="0"/>
                      <w:marRight w:val="0"/>
                      <w:marTop w:val="0"/>
                      <w:marBottom w:val="0"/>
                      <w:divBdr>
                        <w:top w:val="none" w:sz="0" w:space="0" w:color="auto"/>
                        <w:left w:val="none" w:sz="0" w:space="0" w:color="auto"/>
                        <w:bottom w:val="none" w:sz="0" w:space="0" w:color="auto"/>
                        <w:right w:val="none" w:sz="0" w:space="0" w:color="auto"/>
                      </w:divBdr>
                      <w:divsChild>
                        <w:div w:id="2763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970698">
      <w:bodyDiv w:val="1"/>
      <w:marLeft w:val="0"/>
      <w:marRight w:val="0"/>
      <w:marTop w:val="0"/>
      <w:marBottom w:val="0"/>
      <w:divBdr>
        <w:top w:val="none" w:sz="0" w:space="0" w:color="auto"/>
        <w:left w:val="none" w:sz="0" w:space="0" w:color="auto"/>
        <w:bottom w:val="none" w:sz="0" w:space="0" w:color="auto"/>
        <w:right w:val="none" w:sz="0" w:space="0" w:color="auto"/>
      </w:divBdr>
      <w:divsChild>
        <w:div w:id="1076240681">
          <w:marLeft w:val="0"/>
          <w:marRight w:val="0"/>
          <w:marTop w:val="0"/>
          <w:marBottom w:val="0"/>
          <w:divBdr>
            <w:top w:val="none" w:sz="0" w:space="0" w:color="auto"/>
            <w:left w:val="none" w:sz="0" w:space="0" w:color="auto"/>
            <w:bottom w:val="none" w:sz="0" w:space="0" w:color="auto"/>
            <w:right w:val="none" w:sz="0" w:space="0" w:color="auto"/>
          </w:divBdr>
          <w:divsChild>
            <w:div w:id="977026704">
              <w:marLeft w:val="0"/>
              <w:marRight w:val="0"/>
              <w:marTop w:val="0"/>
              <w:marBottom w:val="0"/>
              <w:divBdr>
                <w:top w:val="none" w:sz="0" w:space="0" w:color="auto"/>
                <w:left w:val="none" w:sz="0" w:space="0" w:color="auto"/>
                <w:bottom w:val="none" w:sz="0" w:space="0" w:color="auto"/>
                <w:right w:val="none" w:sz="0" w:space="0" w:color="auto"/>
              </w:divBdr>
              <w:divsChild>
                <w:div w:id="1771316154">
                  <w:marLeft w:val="0"/>
                  <w:marRight w:val="195"/>
                  <w:marTop w:val="0"/>
                  <w:marBottom w:val="0"/>
                  <w:divBdr>
                    <w:top w:val="none" w:sz="0" w:space="0" w:color="auto"/>
                    <w:left w:val="none" w:sz="0" w:space="0" w:color="auto"/>
                    <w:bottom w:val="none" w:sz="0" w:space="0" w:color="auto"/>
                    <w:right w:val="none" w:sz="0" w:space="0" w:color="auto"/>
                  </w:divBdr>
                  <w:divsChild>
                    <w:div w:id="1650672998">
                      <w:marLeft w:val="0"/>
                      <w:marRight w:val="0"/>
                      <w:marTop w:val="0"/>
                      <w:marBottom w:val="0"/>
                      <w:divBdr>
                        <w:top w:val="none" w:sz="0" w:space="0" w:color="auto"/>
                        <w:left w:val="none" w:sz="0" w:space="0" w:color="auto"/>
                        <w:bottom w:val="none" w:sz="0" w:space="0" w:color="auto"/>
                        <w:right w:val="none" w:sz="0" w:space="0" w:color="auto"/>
                      </w:divBdr>
                      <w:divsChild>
                        <w:div w:id="198118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375882">
      <w:bodyDiv w:val="1"/>
      <w:marLeft w:val="0"/>
      <w:marRight w:val="0"/>
      <w:marTop w:val="0"/>
      <w:marBottom w:val="0"/>
      <w:divBdr>
        <w:top w:val="none" w:sz="0" w:space="0" w:color="auto"/>
        <w:left w:val="none" w:sz="0" w:space="0" w:color="auto"/>
        <w:bottom w:val="none" w:sz="0" w:space="0" w:color="auto"/>
        <w:right w:val="none" w:sz="0" w:space="0" w:color="auto"/>
      </w:divBdr>
      <w:divsChild>
        <w:div w:id="10763426">
          <w:marLeft w:val="0"/>
          <w:marRight w:val="0"/>
          <w:marTop w:val="0"/>
          <w:marBottom w:val="0"/>
          <w:divBdr>
            <w:top w:val="none" w:sz="0" w:space="0" w:color="auto"/>
            <w:left w:val="none" w:sz="0" w:space="0" w:color="auto"/>
            <w:bottom w:val="none" w:sz="0" w:space="0" w:color="auto"/>
            <w:right w:val="none" w:sz="0" w:space="0" w:color="auto"/>
          </w:divBdr>
          <w:divsChild>
            <w:div w:id="1122991930">
              <w:marLeft w:val="0"/>
              <w:marRight w:val="0"/>
              <w:marTop w:val="0"/>
              <w:marBottom w:val="0"/>
              <w:divBdr>
                <w:top w:val="none" w:sz="0" w:space="0" w:color="auto"/>
                <w:left w:val="none" w:sz="0" w:space="0" w:color="auto"/>
                <w:bottom w:val="none" w:sz="0" w:space="0" w:color="auto"/>
                <w:right w:val="none" w:sz="0" w:space="0" w:color="auto"/>
              </w:divBdr>
              <w:divsChild>
                <w:div w:id="873032483">
                  <w:marLeft w:val="0"/>
                  <w:marRight w:val="195"/>
                  <w:marTop w:val="0"/>
                  <w:marBottom w:val="0"/>
                  <w:divBdr>
                    <w:top w:val="none" w:sz="0" w:space="0" w:color="auto"/>
                    <w:left w:val="none" w:sz="0" w:space="0" w:color="auto"/>
                    <w:bottom w:val="none" w:sz="0" w:space="0" w:color="auto"/>
                    <w:right w:val="none" w:sz="0" w:space="0" w:color="auto"/>
                  </w:divBdr>
                  <w:divsChild>
                    <w:div w:id="391195469">
                      <w:marLeft w:val="0"/>
                      <w:marRight w:val="0"/>
                      <w:marTop w:val="0"/>
                      <w:marBottom w:val="0"/>
                      <w:divBdr>
                        <w:top w:val="none" w:sz="0" w:space="0" w:color="auto"/>
                        <w:left w:val="none" w:sz="0" w:space="0" w:color="auto"/>
                        <w:bottom w:val="none" w:sz="0" w:space="0" w:color="auto"/>
                        <w:right w:val="none" w:sz="0" w:space="0" w:color="auto"/>
                      </w:divBdr>
                      <w:divsChild>
                        <w:div w:id="175034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005046">
      <w:bodyDiv w:val="1"/>
      <w:marLeft w:val="0"/>
      <w:marRight w:val="0"/>
      <w:marTop w:val="0"/>
      <w:marBottom w:val="0"/>
      <w:divBdr>
        <w:top w:val="none" w:sz="0" w:space="0" w:color="auto"/>
        <w:left w:val="none" w:sz="0" w:space="0" w:color="auto"/>
        <w:bottom w:val="none" w:sz="0" w:space="0" w:color="auto"/>
        <w:right w:val="none" w:sz="0" w:space="0" w:color="auto"/>
      </w:divBdr>
      <w:divsChild>
        <w:div w:id="1594625002">
          <w:marLeft w:val="0"/>
          <w:marRight w:val="0"/>
          <w:marTop w:val="0"/>
          <w:marBottom w:val="0"/>
          <w:divBdr>
            <w:top w:val="none" w:sz="0" w:space="0" w:color="auto"/>
            <w:left w:val="none" w:sz="0" w:space="0" w:color="auto"/>
            <w:bottom w:val="none" w:sz="0" w:space="0" w:color="auto"/>
            <w:right w:val="none" w:sz="0" w:space="0" w:color="auto"/>
          </w:divBdr>
          <w:divsChild>
            <w:div w:id="1519848401">
              <w:marLeft w:val="0"/>
              <w:marRight w:val="0"/>
              <w:marTop w:val="0"/>
              <w:marBottom w:val="0"/>
              <w:divBdr>
                <w:top w:val="none" w:sz="0" w:space="0" w:color="auto"/>
                <w:left w:val="none" w:sz="0" w:space="0" w:color="auto"/>
                <w:bottom w:val="none" w:sz="0" w:space="0" w:color="auto"/>
                <w:right w:val="none" w:sz="0" w:space="0" w:color="auto"/>
              </w:divBdr>
              <w:divsChild>
                <w:div w:id="758526388">
                  <w:marLeft w:val="0"/>
                  <w:marRight w:val="195"/>
                  <w:marTop w:val="0"/>
                  <w:marBottom w:val="0"/>
                  <w:divBdr>
                    <w:top w:val="none" w:sz="0" w:space="0" w:color="auto"/>
                    <w:left w:val="none" w:sz="0" w:space="0" w:color="auto"/>
                    <w:bottom w:val="none" w:sz="0" w:space="0" w:color="auto"/>
                    <w:right w:val="none" w:sz="0" w:space="0" w:color="auto"/>
                  </w:divBdr>
                  <w:divsChild>
                    <w:div w:id="544608935">
                      <w:marLeft w:val="0"/>
                      <w:marRight w:val="0"/>
                      <w:marTop w:val="0"/>
                      <w:marBottom w:val="0"/>
                      <w:divBdr>
                        <w:top w:val="none" w:sz="0" w:space="0" w:color="auto"/>
                        <w:left w:val="none" w:sz="0" w:space="0" w:color="auto"/>
                        <w:bottom w:val="none" w:sz="0" w:space="0" w:color="auto"/>
                        <w:right w:val="none" w:sz="0" w:space="0" w:color="auto"/>
                      </w:divBdr>
                      <w:divsChild>
                        <w:div w:id="140518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259381">
      <w:bodyDiv w:val="1"/>
      <w:marLeft w:val="0"/>
      <w:marRight w:val="0"/>
      <w:marTop w:val="0"/>
      <w:marBottom w:val="0"/>
      <w:divBdr>
        <w:top w:val="none" w:sz="0" w:space="0" w:color="auto"/>
        <w:left w:val="none" w:sz="0" w:space="0" w:color="auto"/>
        <w:bottom w:val="none" w:sz="0" w:space="0" w:color="auto"/>
        <w:right w:val="none" w:sz="0" w:space="0" w:color="auto"/>
      </w:divBdr>
      <w:divsChild>
        <w:div w:id="1858737815">
          <w:marLeft w:val="0"/>
          <w:marRight w:val="0"/>
          <w:marTop w:val="0"/>
          <w:marBottom w:val="0"/>
          <w:divBdr>
            <w:top w:val="none" w:sz="0" w:space="0" w:color="auto"/>
            <w:left w:val="none" w:sz="0" w:space="0" w:color="auto"/>
            <w:bottom w:val="none" w:sz="0" w:space="0" w:color="auto"/>
            <w:right w:val="none" w:sz="0" w:space="0" w:color="auto"/>
          </w:divBdr>
          <w:divsChild>
            <w:div w:id="1503664523">
              <w:marLeft w:val="0"/>
              <w:marRight w:val="0"/>
              <w:marTop w:val="0"/>
              <w:marBottom w:val="0"/>
              <w:divBdr>
                <w:top w:val="none" w:sz="0" w:space="0" w:color="auto"/>
                <w:left w:val="none" w:sz="0" w:space="0" w:color="auto"/>
                <w:bottom w:val="none" w:sz="0" w:space="0" w:color="auto"/>
                <w:right w:val="none" w:sz="0" w:space="0" w:color="auto"/>
              </w:divBdr>
              <w:divsChild>
                <w:div w:id="1725988481">
                  <w:marLeft w:val="0"/>
                  <w:marRight w:val="195"/>
                  <w:marTop w:val="0"/>
                  <w:marBottom w:val="0"/>
                  <w:divBdr>
                    <w:top w:val="none" w:sz="0" w:space="0" w:color="auto"/>
                    <w:left w:val="none" w:sz="0" w:space="0" w:color="auto"/>
                    <w:bottom w:val="none" w:sz="0" w:space="0" w:color="auto"/>
                    <w:right w:val="none" w:sz="0" w:space="0" w:color="auto"/>
                  </w:divBdr>
                  <w:divsChild>
                    <w:div w:id="1975214777">
                      <w:marLeft w:val="0"/>
                      <w:marRight w:val="0"/>
                      <w:marTop w:val="0"/>
                      <w:marBottom w:val="0"/>
                      <w:divBdr>
                        <w:top w:val="none" w:sz="0" w:space="0" w:color="auto"/>
                        <w:left w:val="none" w:sz="0" w:space="0" w:color="auto"/>
                        <w:bottom w:val="none" w:sz="0" w:space="0" w:color="auto"/>
                        <w:right w:val="none" w:sz="0" w:space="0" w:color="auto"/>
                      </w:divBdr>
                      <w:divsChild>
                        <w:div w:id="34046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022722">
      <w:bodyDiv w:val="1"/>
      <w:marLeft w:val="0"/>
      <w:marRight w:val="0"/>
      <w:marTop w:val="0"/>
      <w:marBottom w:val="0"/>
      <w:divBdr>
        <w:top w:val="none" w:sz="0" w:space="0" w:color="auto"/>
        <w:left w:val="none" w:sz="0" w:space="0" w:color="auto"/>
        <w:bottom w:val="none" w:sz="0" w:space="0" w:color="auto"/>
        <w:right w:val="none" w:sz="0" w:space="0" w:color="auto"/>
      </w:divBdr>
      <w:divsChild>
        <w:div w:id="1583762438">
          <w:marLeft w:val="0"/>
          <w:marRight w:val="0"/>
          <w:marTop w:val="0"/>
          <w:marBottom w:val="0"/>
          <w:divBdr>
            <w:top w:val="none" w:sz="0" w:space="0" w:color="auto"/>
            <w:left w:val="none" w:sz="0" w:space="0" w:color="auto"/>
            <w:bottom w:val="none" w:sz="0" w:space="0" w:color="auto"/>
            <w:right w:val="none" w:sz="0" w:space="0" w:color="auto"/>
          </w:divBdr>
          <w:divsChild>
            <w:div w:id="92362564">
              <w:marLeft w:val="0"/>
              <w:marRight w:val="0"/>
              <w:marTop w:val="0"/>
              <w:marBottom w:val="0"/>
              <w:divBdr>
                <w:top w:val="none" w:sz="0" w:space="0" w:color="auto"/>
                <w:left w:val="none" w:sz="0" w:space="0" w:color="auto"/>
                <w:bottom w:val="none" w:sz="0" w:space="0" w:color="auto"/>
                <w:right w:val="none" w:sz="0" w:space="0" w:color="auto"/>
              </w:divBdr>
              <w:divsChild>
                <w:div w:id="961154346">
                  <w:marLeft w:val="0"/>
                  <w:marRight w:val="195"/>
                  <w:marTop w:val="0"/>
                  <w:marBottom w:val="0"/>
                  <w:divBdr>
                    <w:top w:val="none" w:sz="0" w:space="0" w:color="auto"/>
                    <w:left w:val="none" w:sz="0" w:space="0" w:color="auto"/>
                    <w:bottom w:val="none" w:sz="0" w:space="0" w:color="auto"/>
                    <w:right w:val="none" w:sz="0" w:space="0" w:color="auto"/>
                  </w:divBdr>
                  <w:divsChild>
                    <w:div w:id="2131822277">
                      <w:marLeft w:val="0"/>
                      <w:marRight w:val="0"/>
                      <w:marTop w:val="0"/>
                      <w:marBottom w:val="0"/>
                      <w:divBdr>
                        <w:top w:val="none" w:sz="0" w:space="0" w:color="auto"/>
                        <w:left w:val="none" w:sz="0" w:space="0" w:color="auto"/>
                        <w:bottom w:val="none" w:sz="0" w:space="0" w:color="auto"/>
                        <w:right w:val="none" w:sz="0" w:space="0" w:color="auto"/>
                      </w:divBdr>
                      <w:divsChild>
                        <w:div w:id="114007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859951">
      <w:bodyDiv w:val="1"/>
      <w:marLeft w:val="0"/>
      <w:marRight w:val="0"/>
      <w:marTop w:val="0"/>
      <w:marBottom w:val="0"/>
      <w:divBdr>
        <w:top w:val="none" w:sz="0" w:space="0" w:color="auto"/>
        <w:left w:val="none" w:sz="0" w:space="0" w:color="auto"/>
        <w:bottom w:val="none" w:sz="0" w:space="0" w:color="auto"/>
        <w:right w:val="none" w:sz="0" w:space="0" w:color="auto"/>
      </w:divBdr>
      <w:divsChild>
        <w:div w:id="4092313">
          <w:marLeft w:val="0"/>
          <w:marRight w:val="0"/>
          <w:marTop w:val="0"/>
          <w:marBottom w:val="0"/>
          <w:divBdr>
            <w:top w:val="none" w:sz="0" w:space="0" w:color="auto"/>
            <w:left w:val="none" w:sz="0" w:space="0" w:color="auto"/>
            <w:bottom w:val="none" w:sz="0" w:space="0" w:color="auto"/>
            <w:right w:val="none" w:sz="0" w:space="0" w:color="auto"/>
          </w:divBdr>
          <w:divsChild>
            <w:div w:id="1267612833">
              <w:marLeft w:val="0"/>
              <w:marRight w:val="0"/>
              <w:marTop w:val="0"/>
              <w:marBottom w:val="0"/>
              <w:divBdr>
                <w:top w:val="none" w:sz="0" w:space="0" w:color="auto"/>
                <w:left w:val="none" w:sz="0" w:space="0" w:color="auto"/>
                <w:bottom w:val="none" w:sz="0" w:space="0" w:color="auto"/>
                <w:right w:val="none" w:sz="0" w:space="0" w:color="auto"/>
              </w:divBdr>
              <w:divsChild>
                <w:div w:id="1412197529">
                  <w:marLeft w:val="0"/>
                  <w:marRight w:val="195"/>
                  <w:marTop w:val="0"/>
                  <w:marBottom w:val="0"/>
                  <w:divBdr>
                    <w:top w:val="none" w:sz="0" w:space="0" w:color="auto"/>
                    <w:left w:val="none" w:sz="0" w:space="0" w:color="auto"/>
                    <w:bottom w:val="none" w:sz="0" w:space="0" w:color="auto"/>
                    <w:right w:val="none" w:sz="0" w:space="0" w:color="auto"/>
                  </w:divBdr>
                  <w:divsChild>
                    <w:div w:id="1625236071">
                      <w:marLeft w:val="0"/>
                      <w:marRight w:val="0"/>
                      <w:marTop w:val="0"/>
                      <w:marBottom w:val="0"/>
                      <w:divBdr>
                        <w:top w:val="none" w:sz="0" w:space="0" w:color="auto"/>
                        <w:left w:val="none" w:sz="0" w:space="0" w:color="auto"/>
                        <w:bottom w:val="none" w:sz="0" w:space="0" w:color="auto"/>
                        <w:right w:val="none" w:sz="0" w:space="0" w:color="auto"/>
                      </w:divBdr>
                      <w:divsChild>
                        <w:div w:id="155106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106580">
      <w:bodyDiv w:val="1"/>
      <w:marLeft w:val="0"/>
      <w:marRight w:val="0"/>
      <w:marTop w:val="0"/>
      <w:marBottom w:val="0"/>
      <w:divBdr>
        <w:top w:val="none" w:sz="0" w:space="0" w:color="auto"/>
        <w:left w:val="none" w:sz="0" w:space="0" w:color="auto"/>
        <w:bottom w:val="none" w:sz="0" w:space="0" w:color="auto"/>
        <w:right w:val="none" w:sz="0" w:space="0" w:color="auto"/>
      </w:divBdr>
      <w:divsChild>
        <w:div w:id="1060129245">
          <w:marLeft w:val="0"/>
          <w:marRight w:val="0"/>
          <w:marTop w:val="0"/>
          <w:marBottom w:val="0"/>
          <w:divBdr>
            <w:top w:val="none" w:sz="0" w:space="0" w:color="auto"/>
            <w:left w:val="none" w:sz="0" w:space="0" w:color="auto"/>
            <w:bottom w:val="none" w:sz="0" w:space="0" w:color="auto"/>
            <w:right w:val="none" w:sz="0" w:space="0" w:color="auto"/>
          </w:divBdr>
          <w:divsChild>
            <w:div w:id="585072380">
              <w:marLeft w:val="0"/>
              <w:marRight w:val="0"/>
              <w:marTop w:val="0"/>
              <w:marBottom w:val="0"/>
              <w:divBdr>
                <w:top w:val="none" w:sz="0" w:space="0" w:color="auto"/>
                <w:left w:val="none" w:sz="0" w:space="0" w:color="auto"/>
                <w:bottom w:val="none" w:sz="0" w:space="0" w:color="auto"/>
                <w:right w:val="none" w:sz="0" w:space="0" w:color="auto"/>
              </w:divBdr>
              <w:divsChild>
                <w:div w:id="221716380">
                  <w:marLeft w:val="0"/>
                  <w:marRight w:val="195"/>
                  <w:marTop w:val="0"/>
                  <w:marBottom w:val="0"/>
                  <w:divBdr>
                    <w:top w:val="none" w:sz="0" w:space="0" w:color="auto"/>
                    <w:left w:val="none" w:sz="0" w:space="0" w:color="auto"/>
                    <w:bottom w:val="none" w:sz="0" w:space="0" w:color="auto"/>
                    <w:right w:val="none" w:sz="0" w:space="0" w:color="auto"/>
                  </w:divBdr>
                  <w:divsChild>
                    <w:div w:id="292292899">
                      <w:marLeft w:val="0"/>
                      <w:marRight w:val="0"/>
                      <w:marTop w:val="0"/>
                      <w:marBottom w:val="0"/>
                      <w:divBdr>
                        <w:top w:val="none" w:sz="0" w:space="0" w:color="auto"/>
                        <w:left w:val="none" w:sz="0" w:space="0" w:color="auto"/>
                        <w:bottom w:val="none" w:sz="0" w:space="0" w:color="auto"/>
                        <w:right w:val="none" w:sz="0" w:space="0" w:color="auto"/>
                      </w:divBdr>
                      <w:divsChild>
                        <w:div w:id="96654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103506">
      <w:bodyDiv w:val="1"/>
      <w:marLeft w:val="0"/>
      <w:marRight w:val="0"/>
      <w:marTop w:val="0"/>
      <w:marBottom w:val="0"/>
      <w:divBdr>
        <w:top w:val="none" w:sz="0" w:space="0" w:color="auto"/>
        <w:left w:val="none" w:sz="0" w:space="0" w:color="auto"/>
        <w:bottom w:val="none" w:sz="0" w:space="0" w:color="auto"/>
        <w:right w:val="none" w:sz="0" w:space="0" w:color="auto"/>
      </w:divBdr>
      <w:divsChild>
        <w:div w:id="704986449">
          <w:marLeft w:val="0"/>
          <w:marRight w:val="0"/>
          <w:marTop w:val="0"/>
          <w:marBottom w:val="0"/>
          <w:divBdr>
            <w:top w:val="none" w:sz="0" w:space="0" w:color="auto"/>
            <w:left w:val="none" w:sz="0" w:space="0" w:color="auto"/>
            <w:bottom w:val="none" w:sz="0" w:space="0" w:color="auto"/>
            <w:right w:val="none" w:sz="0" w:space="0" w:color="auto"/>
          </w:divBdr>
          <w:divsChild>
            <w:div w:id="617029271">
              <w:marLeft w:val="0"/>
              <w:marRight w:val="0"/>
              <w:marTop w:val="0"/>
              <w:marBottom w:val="0"/>
              <w:divBdr>
                <w:top w:val="none" w:sz="0" w:space="0" w:color="auto"/>
                <w:left w:val="none" w:sz="0" w:space="0" w:color="auto"/>
                <w:bottom w:val="none" w:sz="0" w:space="0" w:color="auto"/>
                <w:right w:val="none" w:sz="0" w:space="0" w:color="auto"/>
              </w:divBdr>
              <w:divsChild>
                <w:div w:id="707531541">
                  <w:marLeft w:val="0"/>
                  <w:marRight w:val="195"/>
                  <w:marTop w:val="0"/>
                  <w:marBottom w:val="0"/>
                  <w:divBdr>
                    <w:top w:val="none" w:sz="0" w:space="0" w:color="auto"/>
                    <w:left w:val="none" w:sz="0" w:space="0" w:color="auto"/>
                    <w:bottom w:val="none" w:sz="0" w:space="0" w:color="auto"/>
                    <w:right w:val="none" w:sz="0" w:space="0" w:color="auto"/>
                  </w:divBdr>
                  <w:divsChild>
                    <w:div w:id="1964188639">
                      <w:marLeft w:val="0"/>
                      <w:marRight w:val="0"/>
                      <w:marTop w:val="0"/>
                      <w:marBottom w:val="0"/>
                      <w:divBdr>
                        <w:top w:val="none" w:sz="0" w:space="0" w:color="auto"/>
                        <w:left w:val="none" w:sz="0" w:space="0" w:color="auto"/>
                        <w:bottom w:val="none" w:sz="0" w:space="0" w:color="auto"/>
                        <w:right w:val="none" w:sz="0" w:space="0" w:color="auto"/>
                      </w:divBdr>
                      <w:divsChild>
                        <w:div w:id="91273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552519">
      <w:bodyDiv w:val="1"/>
      <w:marLeft w:val="0"/>
      <w:marRight w:val="0"/>
      <w:marTop w:val="0"/>
      <w:marBottom w:val="0"/>
      <w:divBdr>
        <w:top w:val="none" w:sz="0" w:space="0" w:color="auto"/>
        <w:left w:val="none" w:sz="0" w:space="0" w:color="auto"/>
        <w:bottom w:val="none" w:sz="0" w:space="0" w:color="auto"/>
        <w:right w:val="none" w:sz="0" w:space="0" w:color="auto"/>
      </w:divBdr>
      <w:divsChild>
        <w:div w:id="980428481">
          <w:marLeft w:val="0"/>
          <w:marRight w:val="0"/>
          <w:marTop w:val="0"/>
          <w:marBottom w:val="0"/>
          <w:divBdr>
            <w:top w:val="none" w:sz="0" w:space="0" w:color="auto"/>
            <w:left w:val="none" w:sz="0" w:space="0" w:color="auto"/>
            <w:bottom w:val="none" w:sz="0" w:space="0" w:color="auto"/>
            <w:right w:val="none" w:sz="0" w:space="0" w:color="auto"/>
          </w:divBdr>
          <w:divsChild>
            <w:div w:id="1783913330">
              <w:marLeft w:val="0"/>
              <w:marRight w:val="0"/>
              <w:marTop w:val="0"/>
              <w:marBottom w:val="0"/>
              <w:divBdr>
                <w:top w:val="none" w:sz="0" w:space="0" w:color="auto"/>
                <w:left w:val="none" w:sz="0" w:space="0" w:color="auto"/>
                <w:bottom w:val="none" w:sz="0" w:space="0" w:color="auto"/>
                <w:right w:val="none" w:sz="0" w:space="0" w:color="auto"/>
              </w:divBdr>
              <w:divsChild>
                <w:div w:id="1747342658">
                  <w:marLeft w:val="0"/>
                  <w:marRight w:val="195"/>
                  <w:marTop w:val="0"/>
                  <w:marBottom w:val="0"/>
                  <w:divBdr>
                    <w:top w:val="none" w:sz="0" w:space="0" w:color="auto"/>
                    <w:left w:val="none" w:sz="0" w:space="0" w:color="auto"/>
                    <w:bottom w:val="none" w:sz="0" w:space="0" w:color="auto"/>
                    <w:right w:val="none" w:sz="0" w:space="0" w:color="auto"/>
                  </w:divBdr>
                  <w:divsChild>
                    <w:div w:id="2133132468">
                      <w:marLeft w:val="0"/>
                      <w:marRight w:val="0"/>
                      <w:marTop w:val="0"/>
                      <w:marBottom w:val="0"/>
                      <w:divBdr>
                        <w:top w:val="none" w:sz="0" w:space="0" w:color="auto"/>
                        <w:left w:val="none" w:sz="0" w:space="0" w:color="auto"/>
                        <w:bottom w:val="none" w:sz="0" w:space="0" w:color="auto"/>
                        <w:right w:val="none" w:sz="0" w:space="0" w:color="auto"/>
                      </w:divBdr>
                      <w:divsChild>
                        <w:div w:id="69639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557800">
      <w:bodyDiv w:val="1"/>
      <w:marLeft w:val="0"/>
      <w:marRight w:val="0"/>
      <w:marTop w:val="0"/>
      <w:marBottom w:val="0"/>
      <w:divBdr>
        <w:top w:val="none" w:sz="0" w:space="0" w:color="auto"/>
        <w:left w:val="none" w:sz="0" w:space="0" w:color="auto"/>
        <w:bottom w:val="none" w:sz="0" w:space="0" w:color="auto"/>
        <w:right w:val="none" w:sz="0" w:space="0" w:color="auto"/>
      </w:divBdr>
      <w:divsChild>
        <w:div w:id="1282692585">
          <w:marLeft w:val="0"/>
          <w:marRight w:val="0"/>
          <w:marTop w:val="0"/>
          <w:marBottom w:val="0"/>
          <w:divBdr>
            <w:top w:val="none" w:sz="0" w:space="0" w:color="auto"/>
            <w:left w:val="none" w:sz="0" w:space="0" w:color="auto"/>
            <w:bottom w:val="none" w:sz="0" w:space="0" w:color="auto"/>
            <w:right w:val="none" w:sz="0" w:space="0" w:color="auto"/>
          </w:divBdr>
          <w:divsChild>
            <w:div w:id="2026856834">
              <w:marLeft w:val="0"/>
              <w:marRight w:val="0"/>
              <w:marTop w:val="0"/>
              <w:marBottom w:val="0"/>
              <w:divBdr>
                <w:top w:val="none" w:sz="0" w:space="0" w:color="auto"/>
                <w:left w:val="none" w:sz="0" w:space="0" w:color="auto"/>
                <w:bottom w:val="none" w:sz="0" w:space="0" w:color="auto"/>
                <w:right w:val="none" w:sz="0" w:space="0" w:color="auto"/>
              </w:divBdr>
              <w:divsChild>
                <w:div w:id="1950237110">
                  <w:marLeft w:val="0"/>
                  <w:marRight w:val="195"/>
                  <w:marTop w:val="0"/>
                  <w:marBottom w:val="0"/>
                  <w:divBdr>
                    <w:top w:val="none" w:sz="0" w:space="0" w:color="auto"/>
                    <w:left w:val="none" w:sz="0" w:space="0" w:color="auto"/>
                    <w:bottom w:val="none" w:sz="0" w:space="0" w:color="auto"/>
                    <w:right w:val="none" w:sz="0" w:space="0" w:color="auto"/>
                  </w:divBdr>
                  <w:divsChild>
                    <w:div w:id="1274051002">
                      <w:marLeft w:val="0"/>
                      <w:marRight w:val="0"/>
                      <w:marTop w:val="0"/>
                      <w:marBottom w:val="0"/>
                      <w:divBdr>
                        <w:top w:val="none" w:sz="0" w:space="0" w:color="auto"/>
                        <w:left w:val="none" w:sz="0" w:space="0" w:color="auto"/>
                        <w:bottom w:val="none" w:sz="0" w:space="0" w:color="auto"/>
                        <w:right w:val="none" w:sz="0" w:space="0" w:color="auto"/>
                      </w:divBdr>
                      <w:divsChild>
                        <w:div w:id="61467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951990">
      <w:bodyDiv w:val="1"/>
      <w:marLeft w:val="0"/>
      <w:marRight w:val="0"/>
      <w:marTop w:val="0"/>
      <w:marBottom w:val="0"/>
      <w:divBdr>
        <w:top w:val="none" w:sz="0" w:space="0" w:color="auto"/>
        <w:left w:val="none" w:sz="0" w:space="0" w:color="auto"/>
        <w:bottom w:val="none" w:sz="0" w:space="0" w:color="auto"/>
        <w:right w:val="none" w:sz="0" w:space="0" w:color="auto"/>
      </w:divBdr>
      <w:divsChild>
        <w:div w:id="1211648394">
          <w:marLeft w:val="0"/>
          <w:marRight w:val="0"/>
          <w:marTop w:val="0"/>
          <w:marBottom w:val="0"/>
          <w:divBdr>
            <w:top w:val="none" w:sz="0" w:space="0" w:color="auto"/>
            <w:left w:val="none" w:sz="0" w:space="0" w:color="auto"/>
            <w:bottom w:val="none" w:sz="0" w:space="0" w:color="auto"/>
            <w:right w:val="none" w:sz="0" w:space="0" w:color="auto"/>
          </w:divBdr>
          <w:divsChild>
            <w:div w:id="783420742">
              <w:marLeft w:val="0"/>
              <w:marRight w:val="0"/>
              <w:marTop w:val="0"/>
              <w:marBottom w:val="0"/>
              <w:divBdr>
                <w:top w:val="none" w:sz="0" w:space="0" w:color="auto"/>
                <w:left w:val="none" w:sz="0" w:space="0" w:color="auto"/>
                <w:bottom w:val="none" w:sz="0" w:space="0" w:color="auto"/>
                <w:right w:val="none" w:sz="0" w:space="0" w:color="auto"/>
              </w:divBdr>
              <w:divsChild>
                <w:div w:id="536818589">
                  <w:marLeft w:val="0"/>
                  <w:marRight w:val="195"/>
                  <w:marTop w:val="0"/>
                  <w:marBottom w:val="0"/>
                  <w:divBdr>
                    <w:top w:val="none" w:sz="0" w:space="0" w:color="auto"/>
                    <w:left w:val="none" w:sz="0" w:space="0" w:color="auto"/>
                    <w:bottom w:val="none" w:sz="0" w:space="0" w:color="auto"/>
                    <w:right w:val="none" w:sz="0" w:space="0" w:color="auto"/>
                  </w:divBdr>
                  <w:divsChild>
                    <w:div w:id="317685166">
                      <w:marLeft w:val="0"/>
                      <w:marRight w:val="0"/>
                      <w:marTop w:val="0"/>
                      <w:marBottom w:val="0"/>
                      <w:divBdr>
                        <w:top w:val="none" w:sz="0" w:space="0" w:color="auto"/>
                        <w:left w:val="none" w:sz="0" w:space="0" w:color="auto"/>
                        <w:bottom w:val="none" w:sz="0" w:space="0" w:color="auto"/>
                        <w:right w:val="none" w:sz="0" w:space="0" w:color="auto"/>
                      </w:divBdr>
                      <w:divsChild>
                        <w:div w:id="136073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92556">
      <w:bodyDiv w:val="1"/>
      <w:marLeft w:val="0"/>
      <w:marRight w:val="0"/>
      <w:marTop w:val="0"/>
      <w:marBottom w:val="0"/>
      <w:divBdr>
        <w:top w:val="none" w:sz="0" w:space="0" w:color="auto"/>
        <w:left w:val="none" w:sz="0" w:space="0" w:color="auto"/>
        <w:bottom w:val="none" w:sz="0" w:space="0" w:color="auto"/>
        <w:right w:val="none" w:sz="0" w:space="0" w:color="auto"/>
      </w:divBdr>
      <w:divsChild>
        <w:div w:id="945889662">
          <w:marLeft w:val="0"/>
          <w:marRight w:val="0"/>
          <w:marTop w:val="0"/>
          <w:marBottom w:val="0"/>
          <w:divBdr>
            <w:top w:val="none" w:sz="0" w:space="0" w:color="auto"/>
            <w:left w:val="none" w:sz="0" w:space="0" w:color="auto"/>
            <w:bottom w:val="none" w:sz="0" w:space="0" w:color="auto"/>
            <w:right w:val="none" w:sz="0" w:space="0" w:color="auto"/>
          </w:divBdr>
          <w:divsChild>
            <w:div w:id="362904840">
              <w:marLeft w:val="0"/>
              <w:marRight w:val="0"/>
              <w:marTop w:val="0"/>
              <w:marBottom w:val="0"/>
              <w:divBdr>
                <w:top w:val="none" w:sz="0" w:space="0" w:color="auto"/>
                <w:left w:val="none" w:sz="0" w:space="0" w:color="auto"/>
                <w:bottom w:val="none" w:sz="0" w:space="0" w:color="auto"/>
                <w:right w:val="none" w:sz="0" w:space="0" w:color="auto"/>
              </w:divBdr>
              <w:divsChild>
                <w:div w:id="467868104">
                  <w:marLeft w:val="0"/>
                  <w:marRight w:val="195"/>
                  <w:marTop w:val="0"/>
                  <w:marBottom w:val="0"/>
                  <w:divBdr>
                    <w:top w:val="none" w:sz="0" w:space="0" w:color="auto"/>
                    <w:left w:val="none" w:sz="0" w:space="0" w:color="auto"/>
                    <w:bottom w:val="none" w:sz="0" w:space="0" w:color="auto"/>
                    <w:right w:val="none" w:sz="0" w:space="0" w:color="auto"/>
                  </w:divBdr>
                  <w:divsChild>
                    <w:div w:id="863127498">
                      <w:marLeft w:val="0"/>
                      <w:marRight w:val="0"/>
                      <w:marTop w:val="0"/>
                      <w:marBottom w:val="0"/>
                      <w:divBdr>
                        <w:top w:val="none" w:sz="0" w:space="0" w:color="auto"/>
                        <w:left w:val="none" w:sz="0" w:space="0" w:color="auto"/>
                        <w:bottom w:val="none" w:sz="0" w:space="0" w:color="auto"/>
                        <w:right w:val="none" w:sz="0" w:space="0" w:color="auto"/>
                      </w:divBdr>
                      <w:divsChild>
                        <w:div w:id="137916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933651">
      <w:bodyDiv w:val="1"/>
      <w:marLeft w:val="0"/>
      <w:marRight w:val="0"/>
      <w:marTop w:val="0"/>
      <w:marBottom w:val="0"/>
      <w:divBdr>
        <w:top w:val="none" w:sz="0" w:space="0" w:color="auto"/>
        <w:left w:val="none" w:sz="0" w:space="0" w:color="auto"/>
        <w:bottom w:val="none" w:sz="0" w:space="0" w:color="auto"/>
        <w:right w:val="none" w:sz="0" w:space="0" w:color="auto"/>
      </w:divBdr>
      <w:divsChild>
        <w:div w:id="1964916943">
          <w:marLeft w:val="0"/>
          <w:marRight w:val="0"/>
          <w:marTop w:val="0"/>
          <w:marBottom w:val="0"/>
          <w:divBdr>
            <w:top w:val="none" w:sz="0" w:space="0" w:color="auto"/>
            <w:left w:val="none" w:sz="0" w:space="0" w:color="auto"/>
            <w:bottom w:val="none" w:sz="0" w:space="0" w:color="auto"/>
            <w:right w:val="none" w:sz="0" w:space="0" w:color="auto"/>
          </w:divBdr>
          <w:divsChild>
            <w:div w:id="1598371383">
              <w:marLeft w:val="0"/>
              <w:marRight w:val="0"/>
              <w:marTop w:val="0"/>
              <w:marBottom w:val="0"/>
              <w:divBdr>
                <w:top w:val="none" w:sz="0" w:space="0" w:color="auto"/>
                <w:left w:val="none" w:sz="0" w:space="0" w:color="auto"/>
                <w:bottom w:val="none" w:sz="0" w:space="0" w:color="auto"/>
                <w:right w:val="none" w:sz="0" w:space="0" w:color="auto"/>
              </w:divBdr>
              <w:divsChild>
                <w:div w:id="914897596">
                  <w:marLeft w:val="0"/>
                  <w:marRight w:val="195"/>
                  <w:marTop w:val="0"/>
                  <w:marBottom w:val="0"/>
                  <w:divBdr>
                    <w:top w:val="none" w:sz="0" w:space="0" w:color="auto"/>
                    <w:left w:val="none" w:sz="0" w:space="0" w:color="auto"/>
                    <w:bottom w:val="none" w:sz="0" w:space="0" w:color="auto"/>
                    <w:right w:val="none" w:sz="0" w:space="0" w:color="auto"/>
                  </w:divBdr>
                  <w:divsChild>
                    <w:div w:id="99227975">
                      <w:marLeft w:val="0"/>
                      <w:marRight w:val="0"/>
                      <w:marTop w:val="0"/>
                      <w:marBottom w:val="0"/>
                      <w:divBdr>
                        <w:top w:val="none" w:sz="0" w:space="0" w:color="auto"/>
                        <w:left w:val="none" w:sz="0" w:space="0" w:color="auto"/>
                        <w:bottom w:val="none" w:sz="0" w:space="0" w:color="auto"/>
                        <w:right w:val="none" w:sz="0" w:space="0" w:color="auto"/>
                      </w:divBdr>
                      <w:divsChild>
                        <w:div w:id="4761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66471">
      <w:bodyDiv w:val="1"/>
      <w:marLeft w:val="0"/>
      <w:marRight w:val="0"/>
      <w:marTop w:val="0"/>
      <w:marBottom w:val="0"/>
      <w:divBdr>
        <w:top w:val="none" w:sz="0" w:space="0" w:color="auto"/>
        <w:left w:val="none" w:sz="0" w:space="0" w:color="auto"/>
        <w:bottom w:val="none" w:sz="0" w:space="0" w:color="auto"/>
        <w:right w:val="none" w:sz="0" w:space="0" w:color="auto"/>
      </w:divBdr>
      <w:divsChild>
        <w:div w:id="2047371521">
          <w:marLeft w:val="0"/>
          <w:marRight w:val="0"/>
          <w:marTop w:val="0"/>
          <w:marBottom w:val="0"/>
          <w:divBdr>
            <w:top w:val="none" w:sz="0" w:space="0" w:color="auto"/>
            <w:left w:val="none" w:sz="0" w:space="0" w:color="auto"/>
            <w:bottom w:val="none" w:sz="0" w:space="0" w:color="auto"/>
            <w:right w:val="none" w:sz="0" w:space="0" w:color="auto"/>
          </w:divBdr>
          <w:divsChild>
            <w:div w:id="541015064">
              <w:marLeft w:val="0"/>
              <w:marRight w:val="0"/>
              <w:marTop w:val="0"/>
              <w:marBottom w:val="0"/>
              <w:divBdr>
                <w:top w:val="none" w:sz="0" w:space="0" w:color="auto"/>
                <w:left w:val="none" w:sz="0" w:space="0" w:color="auto"/>
                <w:bottom w:val="none" w:sz="0" w:space="0" w:color="auto"/>
                <w:right w:val="none" w:sz="0" w:space="0" w:color="auto"/>
              </w:divBdr>
              <w:divsChild>
                <w:div w:id="185826480">
                  <w:marLeft w:val="0"/>
                  <w:marRight w:val="195"/>
                  <w:marTop w:val="0"/>
                  <w:marBottom w:val="0"/>
                  <w:divBdr>
                    <w:top w:val="none" w:sz="0" w:space="0" w:color="auto"/>
                    <w:left w:val="none" w:sz="0" w:space="0" w:color="auto"/>
                    <w:bottom w:val="none" w:sz="0" w:space="0" w:color="auto"/>
                    <w:right w:val="none" w:sz="0" w:space="0" w:color="auto"/>
                  </w:divBdr>
                  <w:divsChild>
                    <w:div w:id="564266508">
                      <w:marLeft w:val="0"/>
                      <w:marRight w:val="0"/>
                      <w:marTop w:val="0"/>
                      <w:marBottom w:val="0"/>
                      <w:divBdr>
                        <w:top w:val="none" w:sz="0" w:space="0" w:color="auto"/>
                        <w:left w:val="none" w:sz="0" w:space="0" w:color="auto"/>
                        <w:bottom w:val="none" w:sz="0" w:space="0" w:color="auto"/>
                        <w:right w:val="none" w:sz="0" w:space="0" w:color="auto"/>
                      </w:divBdr>
                      <w:divsChild>
                        <w:div w:id="33608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961391">
      <w:bodyDiv w:val="1"/>
      <w:marLeft w:val="0"/>
      <w:marRight w:val="0"/>
      <w:marTop w:val="0"/>
      <w:marBottom w:val="0"/>
      <w:divBdr>
        <w:top w:val="none" w:sz="0" w:space="0" w:color="auto"/>
        <w:left w:val="none" w:sz="0" w:space="0" w:color="auto"/>
        <w:bottom w:val="none" w:sz="0" w:space="0" w:color="auto"/>
        <w:right w:val="none" w:sz="0" w:space="0" w:color="auto"/>
      </w:divBdr>
      <w:divsChild>
        <w:div w:id="128088492">
          <w:marLeft w:val="0"/>
          <w:marRight w:val="0"/>
          <w:marTop w:val="0"/>
          <w:marBottom w:val="0"/>
          <w:divBdr>
            <w:top w:val="none" w:sz="0" w:space="0" w:color="auto"/>
            <w:left w:val="none" w:sz="0" w:space="0" w:color="auto"/>
            <w:bottom w:val="none" w:sz="0" w:space="0" w:color="auto"/>
            <w:right w:val="none" w:sz="0" w:space="0" w:color="auto"/>
          </w:divBdr>
          <w:divsChild>
            <w:div w:id="672609100">
              <w:marLeft w:val="0"/>
              <w:marRight w:val="0"/>
              <w:marTop w:val="0"/>
              <w:marBottom w:val="0"/>
              <w:divBdr>
                <w:top w:val="none" w:sz="0" w:space="0" w:color="auto"/>
                <w:left w:val="none" w:sz="0" w:space="0" w:color="auto"/>
                <w:bottom w:val="none" w:sz="0" w:space="0" w:color="auto"/>
                <w:right w:val="none" w:sz="0" w:space="0" w:color="auto"/>
              </w:divBdr>
              <w:divsChild>
                <w:div w:id="2033918939">
                  <w:marLeft w:val="0"/>
                  <w:marRight w:val="195"/>
                  <w:marTop w:val="0"/>
                  <w:marBottom w:val="0"/>
                  <w:divBdr>
                    <w:top w:val="none" w:sz="0" w:space="0" w:color="auto"/>
                    <w:left w:val="none" w:sz="0" w:space="0" w:color="auto"/>
                    <w:bottom w:val="none" w:sz="0" w:space="0" w:color="auto"/>
                    <w:right w:val="none" w:sz="0" w:space="0" w:color="auto"/>
                  </w:divBdr>
                  <w:divsChild>
                    <w:div w:id="82728272">
                      <w:marLeft w:val="0"/>
                      <w:marRight w:val="0"/>
                      <w:marTop w:val="0"/>
                      <w:marBottom w:val="0"/>
                      <w:divBdr>
                        <w:top w:val="none" w:sz="0" w:space="0" w:color="auto"/>
                        <w:left w:val="none" w:sz="0" w:space="0" w:color="auto"/>
                        <w:bottom w:val="none" w:sz="0" w:space="0" w:color="auto"/>
                        <w:right w:val="none" w:sz="0" w:space="0" w:color="auto"/>
                      </w:divBdr>
                      <w:divsChild>
                        <w:div w:id="5303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9C8D1A7981E48E293AC32F98C1F41B5"/>
        <w:category>
          <w:name w:val="General"/>
          <w:gallery w:val="placeholder"/>
        </w:category>
        <w:types>
          <w:type w:val="bbPlcHdr"/>
        </w:types>
        <w:behaviors>
          <w:behavior w:val="content"/>
        </w:behaviors>
        <w:guid w:val="{9B99E30A-95C1-42EA-A9AC-A3C3BCE28C47}"/>
      </w:docPartPr>
      <w:docPartBody>
        <w:p w:rsidR="00000000" w:rsidRDefault="007D7294" w:rsidP="007D7294">
          <w:pPr>
            <w:pStyle w:val="99C8D1A7981E48E293AC32F98C1F41B5"/>
          </w:pPr>
          <w:r>
            <w:rPr>
              <w:i/>
              <w:iCs/>
              <w:color w:val="8C8C8C" w:themeColor="background1" w:themeShade="8C"/>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294"/>
    <w:rsid w:val="000A40EE"/>
    <w:rsid w:val="007D7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C8D1A7981E48E293AC32F98C1F41B5">
    <w:name w:val="99C8D1A7981E48E293AC32F98C1F41B5"/>
    <w:rsid w:val="007D729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C8D1A7981E48E293AC32F98C1F41B5">
    <w:name w:val="99C8D1A7981E48E293AC32F98C1F41B5"/>
    <w:rsid w:val="007D72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Math</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2397</Words>
  <Characters>13669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Common Core Standards</vt:lpstr>
    </vt:vector>
  </TitlesOfParts>
  <Company>Rochester International Academy</Company>
  <LinksUpToDate>false</LinksUpToDate>
  <CharactersWithSpaces>16034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Core Standards</dc:title>
  <dc:creator>Laiosa, Sarah J</dc:creator>
  <cp:lastModifiedBy>Laiosa, Sarah J</cp:lastModifiedBy>
  <cp:revision>4</cp:revision>
  <dcterms:created xsi:type="dcterms:W3CDTF">2012-09-01T00:21:00Z</dcterms:created>
  <dcterms:modified xsi:type="dcterms:W3CDTF">2012-09-01T00:55:00Z</dcterms:modified>
</cp:coreProperties>
</file>